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82C9" w14:textId="0A2929CE" w:rsidR="001F0ED2" w:rsidRPr="00991B37" w:rsidRDefault="001F0ED2" w:rsidP="00991B37">
      <w:pPr>
        <w:pStyle w:val="FirstParagraph"/>
        <w:rPr>
          <w:rFonts w:ascii="Calibri" w:hAnsi="Calibri" w:cs="Calibri"/>
          <w:sz w:val="40"/>
          <w:szCs w:val="40"/>
        </w:rPr>
      </w:pPr>
      <w:r w:rsidRPr="00991B37">
        <w:rPr>
          <w:rFonts w:ascii="Calibri" w:hAnsi="Calibri" w:cs="Calibri"/>
          <w:b/>
          <w:bCs/>
          <w:sz w:val="40"/>
          <w:szCs w:val="40"/>
        </w:rPr>
        <w:t xml:space="preserve">How to Meet SNAP </w:t>
      </w:r>
      <w:r w:rsidR="007B1CEB">
        <w:rPr>
          <w:rFonts w:ascii="Calibri" w:hAnsi="Calibri" w:cs="Calibri"/>
          <w:b/>
          <w:bCs/>
          <w:sz w:val="40"/>
          <w:szCs w:val="40"/>
        </w:rPr>
        <w:t xml:space="preserve">ABAWD </w:t>
      </w:r>
      <w:r w:rsidRPr="00991B37">
        <w:rPr>
          <w:rFonts w:ascii="Calibri" w:hAnsi="Calibri" w:cs="Calibri"/>
          <w:b/>
          <w:bCs/>
          <w:sz w:val="40"/>
          <w:szCs w:val="40"/>
        </w:rPr>
        <w:t xml:space="preserve">Work </w:t>
      </w:r>
      <w:commentRangeStart w:id="0"/>
      <w:r w:rsidRPr="00991B37">
        <w:rPr>
          <w:rFonts w:ascii="Calibri" w:hAnsi="Calibri" w:cs="Calibri"/>
          <w:b/>
          <w:bCs/>
          <w:sz w:val="40"/>
          <w:szCs w:val="40"/>
        </w:rPr>
        <w:t>Requirements</w:t>
      </w:r>
      <w:commentRangeEnd w:id="0"/>
      <w:r w:rsidR="00917237">
        <w:rPr>
          <w:rStyle w:val="CommentReference"/>
          <w:rFonts w:eastAsiaTheme="minorEastAsia"/>
          <w:lang w:eastAsia="ja-JP"/>
        </w:rPr>
        <w:commentReference w:id="0"/>
      </w:r>
    </w:p>
    <w:p w14:paraId="3D5D21DA" w14:textId="77777777" w:rsidR="001F0ED2" w:rsidRPr="00485F10" w:rsidRDefault="001F0ED2" w:rsidP="001F0ED2">
      <w:pPr>
        <w:pStyle w:val="Heading3"/>
      </w:pPr>
      <w:bookmarkStart w:id="1" w:name="a-quick-overview"/>
      <w:r w:rsidRPr="00485F10">
        <w:t>A quick overview</w:t>
      </w:r>
    </w:p>
    <w:p w14:paraId="528773CE" w14:textId="6FD4D678" w:rsidR="005C4E52" w:rsidRPr="00AE1C85" w:rsidRDefault="00B94520" w:rsidP="00944BDF">
      <w:pPr>
        <w:pStyle w:val="BodyText"/>
        <w:rPr>
          <w:rFonts w:ascii="Calibri" w:hAnsi="Calibri" w:cs="Calibri"/>
          <w:b/>
          <w:bCs/>
          <w:sz w:val="26"/>
          <w:szCs w:val="26"/>
        </w:rPr>
      </w:pPr>
      <w:r>
        <w:rPr>
          <w:rFonts w:ascii="Calibri" w:hAnsi="Calibri" w:cs="Calibri"/>
          <w:sz w:val="26"/>
          <w:szCs w:val="26"/>
        </w:rPr>
        <w:t xml:space="preserve">Starting </w:t>
      </w:r>
      <w:r w:rsidRPr="00507346">
        <w:rPr>
          <w:rFonts w:ascii="Calibri" w:hAnsi="Calibri" w:cs="Calibri"/>
          <w:sz w:val="26"/>
          <w:szCs w:val="26"/>
          <w:highlight w:val="yellow"/>
        </w:rPr>
        <w:t>[states to insert implementation date]</w:t>
      </w:r>
      <w:r w:rsidRPr="005448CF">
        <w:rPr>
          <w:rFonts w:ascii="Calibri" w:hAnsi="Calibri" w:cs="Calibri"/>
          <w:sz w:val="26"/>
          <w:szCs w:val="26"/>
        </w:rPr>
        <w:t>,</w:t>
      </w:r>
      <w:r>
        <w:rPr>
          <w:rFonts w:ascii="Calibri" w:hAnsi="Calibri" w:cs="Calibri"/>
          <w:sz w:val="26"/>
          <w:szCs w:val="26"/>
        </w:rPr>
        <w:t xml:space="preserve"> </w:t>
      </w:r>
      <w:r w:rsidRPr="0029008C">
        <w:rPr>
          <w:rFonts w:ascii="Calibri" w:hAnsi="Calibri" w:cs="Calibri"/>
          <w:b/>
          <w:bCs/>
          <w:sz w:val="26"/>
          <w:szCs w:val="26"/>
        </w:rPr>
        <w:t>m</w:t>
      </w:r>
      <w:r w:rsidR="0092799A" w:rsidRPr="0029008C">
        <w:rPr>
          <w:rFonts w:ascii="Calibri" w:hAnsi="Calibri" w:cs="Calibri"/>
          <w:b/>
          <w:bCs/>
          <w:sz w:val="26"/>
          <w:szCs w:val="26"/>
        </w:rPr>
        <w:t>any</w:t>
      </w:r>
      <w:r w:rsidR="001F0ED2" w:rsidRPr="0029008C">
        <w:rPr>
          <w:rFonts w:ascii="Calibri" w:hAnsi="Calibri" w:cs="Calibri"/>
          <w:b/>
          <w:bCs/>
          <w:sz w:val="26"/>
          <w:szCs w:val="26"/>
        </w:rPr>
        <w:t xml:space="preserve"> people </w:t>
      </w:r>
      <w:r w:rsidR="0092799A" w:rsidRPr="0029008C">
        <w:rPr>
          <w:rFonts w:ascii="Calibri" w:hAnsi="Calibri" w:cs="Calibri"/>
          <w:b/>
          <w:bCs/>
          <w:sz w:val="26"/>
          <w:szCs w:val="26"/>
        </w:rPr>
        <w:t xml:space="preserve">ages 18-64 may </w:t>
      </w:r>
      <w:r w:rsidR="001F0ED2" w:rsidRPr="0029008C">
        <w:rPr>
          <w:rFonts w:ascii="Calibri" w:hAnsi="Calibri" w:cs="Calibri"/>
          <w:b/>
          <w:bCs/>
          <w:sz w:val="26"/>
          <w:szCs w:val="26"/>
        </w:rPr>
        <w:t>need to meet work rules to keep getting SNAP</w:t>
      </w:r>
      <w:r w:rsidRPr="0029008C">
        <w:rPr>
          <w:rFonts w:ascii="Calibri" w:hAnsi="Calibri" w:cs="Calibri"/>
          <w:b/>
          <w:bCs/>
          <w:sz w:val="26"/>
          <w:szCs w:val="26"/>
        </w:rPr>
        <w:t xml:space="preserve"> even if they previously did not have to meet work rules</w:t>
      </w:r>
      <w:r w:rsidR="00A0681A">
        <w:rPr>
          <w:rFonts w:ascii="Calibri" w:hAnsi="Calibri" w:cs="Calibri"/>
          <w:b/>
          <w:bCs/>
          <w:sz w:val="26"/>
          <w:szCs w:val="26"/>
        </w:rPr>
        <w:t>.</w:t>
      </w:r>
      <w:r w:rsidR="001F0ED2" w:rsidRPr="00AE1C85">
        <w:rPr>
          <w:rFonts w:ascii="Calibri" w:hAnsi="Calibri" w:cs="Calibri"/>
          <w:b/>
          <w:bCs/>
          <w:sz w:val="26"/>
          <w:szCs w:val="26"/>
        </w:rPr>
        <w:t xml:space="preserve"> </w:t>
      </w:r>
    </w:p>
    <w:p w14:paraId="2D52C64C" w14:textId="55FE3CFE" w:rsidR="00944BDF" w:rsidRPr="00991B37" w:rsidRDefault="00A0681A" w:rsidP="00944BDF">
      <w:pPr>
        <w:pStyle w:val="BodyText"/>
        <w:rPr>
          <w:rFonts w:ascii="Calibri" w:hAnsi="Calibri" w:cs="Calibri"/>
        </w:rPr>
      </w:pPr>
      <w:r>
        <w:rPr>
          <w:rFonts w:ascii="Calibri" w:hAnsi="Calibri" w:cs="Calibri"/>
          <w:sz w:val="26"/>
          <w:szCs w:val="26"/>
        </w:rPr>
        <w:t>C</w:t>
      </w:r>
      <w:r w:rsidR="00944BDF" w:rsidRPr="00991B37">
        <w:rPr>
          <w:rFonts w:ascii="Calibri" w:hAnsi="Calibri" w:cs="Calibri"/>
          <w:sz w:val="26"/>
          <w:szCs w:val="26"/>
        </w:rPr>
        <w:t>heck if you</w:t>
      </w:r>
      <w:r w:rsidR="005C4E52">
        <w:rPr>
          <w:rFonts w:ascii="Calibri" w:hAnsi="Calibri" w:cs="Calibri"/>
          <w:sz w:val="26"/>
          <w:szCs w:val="26"/>
        </w:rPr>
        <w:t xml:space="preserve"> </w:t>
      </w:r>
      <w:proofErr w:type="gramStart"/>
      <w:r w:rsidR="005C4E52">
        <w:rPr>
          <w:rFonts w:ascii="Calibri" w:hAnsi="Calibri" w:cs="Calibri"/>
          <w:sz w:val="26"/>
          <w:szCs w:val="26"/>
        </w:rPr>
        <w:t>have to</w:t>
      </w:r>
      <w:proofErr w:type="gramEnd"/>
      <w:r w:rsidR="005C4E52">
        <w:rPr>
          <w:rFonts w:ascii="Calibri" w:hAnsi="Calibri" w:cs="Calibri"/>
          <w:sz w:val="26"/>
          <w:szCs w:val="26"/>
        </w:rPr>
        <w:t xml:space="preserve"> meet work rules for able-bodied adults without dependents (ABAWD)</w:t>
      </w:r>
      <w:r w:rsidR="00FE11C9">
        <w:rPr>
          <w:rFonts w:ascii="Calibri" w:hAnsi="Calibri" w:cs="Calibri"/>
          <w:sz w:val="26"/>
          <w:szCs w:val="26"/>
        </w:rPr>
        <w:t xml:space="preserve">: </w:t>
      </w:r>
      <w:r w:rsidR="001570D8">
        <w:rPr>
          <w:rFonts w:ascii="Calibri" w:hAnsi="Calibri" w:cs="Calibri"/>
          <w:sz w:val="26"/>
          <w:szCs w:val="26"/>
        </w:rPr>
        <w:t xml:space="preserve">many </w:t>
      </w:r>
      <w:r w:rsidR="00AA3C31">
        <w:rPr>
          <w:rFonts w:ascii="Calibri" w:hAnsi="Calibri" w:cs="Calibri"/>
          <w:sz w:val="26"/>
          <w:szCs w:val="26"/>
        </w:rPr>
        <w:t xml:space="preserve">adults ages 18-64 who are not responsible for a dependent child younger than 14 years old. </w:t>
      </w:r>
      <w:r>
        <w:rPr>
          <w:rFonts w:ascii="Calibri" w:hAnsi="Calibri" w:cs="Calibri"/>
          <w:sz w:val="26"/>
          <w:szCs w:val="26"/>
        </w:rPr>
        <w:t>R</w:t>
      </w:r>
      <w:r w:rsidR="00944BDF" w:rsidRPr="00991B37">
        <w:rPr>
          <w:rFonts w:ascii="Calibri" w:hAnsi="Calibri" w:cs="Calibri"/>
          <w:sz w:val="26"/>
          <w:szCs w:val="26"/>
        </w:rPr>
        <w:t xml:space="preserve">eview reasons you could be excused </w:t>
      </w:r>
      <w:r w:rsidR="002D4024">
        <w:rPr>
          <w:rFonts w:ascii="Calibri" w:hAnsi="Calibri" w:cs="Calibri"/>
          <w:sz w:val="26"/>
          <w:szCs w:val="26"/>
        </w:rPr>
        <w:t xml:space="preserve">from needing to meet these work rules </w:t>
      </w:r>
      <w:r w:rsidR="00944BDF" w:rsidRPr="00991B37">
        <w:rPr>
          <w:rFonts w:ascii="Calibri" w:hAnsi="Calibri" w:cs="Calibri"/>
          <w:sz w:val="26"/>
          <w:szCs w:val="26"/>
        </w:rPr>
        <w:t xml:space="preserve">here: </w:t>
      </w:r>
      <w:r w:rsidR="00944BDF" w:rsidRPr="00991B37">
        <w:rPr>
          <w:rFonts w:ascii="Calibri" w:hAnsi="Calibri" w:cs="Calibri"/>
          <w:sz w:val="26"/>
          <w:szCs w:val="26"/>
          <w:highlight w:val="yellow"/>
        </w:rPr>
        <w:t>[</w:t>
      </w:r>
      <w:r w:rsidR="009024FD">
        <w:rPr>
          <w:rFonts w:ascii="Calibri" w:hAnsi="Calibri" w:cs="Calibri"/>
          <w:sz w:val="26"/>
          <w:szCs w:val="26"/>
          <w:highlight w:val="yellow"/>
        </w:rPr>
        <w:t>s</w:t>
      </w:r>
      <w:r w:rsidR="00944BDF" w:rsidRPr="00991B37">
        <w:rPr>
          <w:rFonts w:ascii="Calibri" w:hAnsi="Calibri" w:cs="Calibri"/>
          <w:sz w:val="26"/>
          <w:szCs w:val="26"/>
          <w:highlight w:val="yellow"/>
        </w:rPr>
        <w:t xml:space="preserve">tates to insert </w:t>
      </w:r>
      <w:r>
        <w:rPr>
          <w:rFonts w:ascii="Calibri" w:hAnsi="Calibri" w:cs="Calibri"/>
          <w:sz w:val="26"/>
          <w:szCs w:val="26"/>
          <w:highlight w:val="yellow"/>
        </w:rPr>
        <w:t>web</w:t>
      </w:r>
      <w:r w:rsidR="00944BDF" w:rsidRPr="00991B37">
        <w:rPr>
          <w:rFonts w:ascii="Calibri" w:hAnsi="Calibri" w:cs="Calibri"/>
          <w:sz w:val="26"/>
          <w:szCs w:val="26"/>
          <w:highlight w:val="yellow"/>
        </w:rPr>
        <w:t>site</w:t>
      </w:r>
      <w:r>
        <w:rPr>
          <w:rFonts w:ascii="Calibri" w:hAnsi="Calibri" w:cs="Calibri"/>
          <w:sz w:val="26"/>
          <w:szCs w:val="26"/>
          <w:highlight w:val="yellow"/>
        </w:rPr>
        <w:t>/customize</w:t>
      </w:r>
      <w:r w:rsidR="00944BDF" w:rsidRPr="00991B37">
        <w:rPr>
          <w:rFonts w:ascii="Calibri" w:hAnsi="Calibri" w:cs="Calibri"/>
          <w:sz w:val="26"/>
          <w:szCs w:val="26"/>
          <w:highlight w:val="yellow"/>
        </w:rPr>
        <w:t>]</w:t>
      </w:r>
      <w:r w:rsidR="009024FD">
        <w:rPr>
          <w:rFonts w:ascii="Calibri" w:hAnsi="Calibri" w:cs="Calibri"/>
          <w:sz w:val="26"/>
          <w:szCs w:val="26"/>
        </w:rPr>
        <w:t>.</w:t>
      </w:r>
    </w:p>
    <w:p w14:paraId="38E870F4" w14:textId="3EDD3F72" w:rsidR="001F0ED2" w:rsidRPr="00485F10" w:rsidRDefault="00732E36" w:rsidP="001F0ED2">
      <w:pPr>
        <w:pStyle w:val="FirstParagraph"/>
        <w:rPr>
          <w:rFonts w:ascii="Calibri" w:hAnsi="Calibri" w:cs="Calibri"/>
          <w:sz w:val="26"/>
          <w:szCs w:val="26"/>
        </w:rPr>
      </w:pPr>
      <w:r w:rsidRPr="00485F10">
        <w:rPr>
          <w:rFonts w:ascii="Calibri" w:hAnsi="Calibri" w:cs="Calibri"/>
          <w:sz w:val="26"/>
          <w:szCs w:val="26"/>
        </w:rPr>
        <w:t xml:space="preserve">If you have learned that you need to meet work requirements, </w:t>
      </w:r>
      <w:r w:rsidR="003519B3">
        <w:rPr>
          <w:rFonts w:ascii="Calibri" w:hAnsi="Calibri" w:cs="Calibri"/>
          <w:sz w:val="26"/>
          <w:szCs w:val="26"/>
        </w:rPr>
        <w:t>you must:</w:t>
      </w:r>
    </w:p>
    <w:p w14:paraId="6C4F9643" w14:textId="77777777" w:rsidR="003F2413" w:rsidRDefault="001F0ED2" w:rsidP="00991B37">
      <w:pPr>
        <w:pStyle w:val="BodyText"/>
        <w:numPr>
          <w:ilvl w:val="0"/>
          <w:numId w:val="23"/>
        </w:numPr>
        <w:rPr>
          <w:rFonts w:ascii="Calibri" w:hAnsi="Calibri" w:cs="Calibri"/>
          <w:b/>
          <w:bCs/>
          <w:sz w:val="26"/>
          <w:szCs w:val="26"/>
        </w:rPr>
      </w:pPr>
      <w:r w:rsidRPr="00991B37">
        <w:rPr>
          <w:rFonts w:ascii="Calibri" w:hAnsi="Calibri" w:cs="Calibri"/>
          <w:b/>
          <w:bCs/>
          <w:sz w:val="26"/>
          <w:szCs w:val="26"/>
        </w:rPr>
        <w:t xml:space="preserve">Choose how </w:t>
      </w:r>
      <w:proofErr w:type="gramStart"/>
      <w:r w:rsidRPr="00991B37">
        <w:rPr>
          <w:rFonts w:ascii="Calibri" w:hAnsi="Calibri" w:cs="Calibri"/>
          <w:b/>
          <w:bCs/>
          <w:sz w:val="26"/>
          <w:szCs w:val="26"/>
        </w:rPr>
        <w:t>you’ll</w:t>
      </w:r>
      <w:proofErr w:type="gramEnd"/>
      <w:r w:rsidRPr="00991B37">
        <w:rPr>
          <w:rFonts w:ascii="Calibri" w:hAnsi="Calibri" w:cs="Calibri"/>
          <w:b/>
          <w:bCs/>
          <w:sz w:val="26"/>
          <w:szCs w:val="26"/>
        </w:rPr>
        <w:t xml:space="preserve"> meet </w:t>
      </w:r>
      <w:r w:rsidR="001506B7">
        <w:rPr>
          <w:rFonts w:ascii="Calibri" w:hAnsi="Calibri" w:cs="Calibri"/>
          <w:b/>
          <w:bCs/>
          <w:sz w:val="26"/>
          <w:szCs w:val="26"/>
        </w:rPr>
        <w:t xml:space="preserve">the work rules. </w:t>
      </w:r>
    </w:p>
    <w:p w14:paraId="17C02C41" w14:textId="77777777" w:rsidR="00F3516B" w:rsidRPr="00507346" w:rsidRDefault="003F2413" w:rsidP="0029008C">
      <w:pPr>
        <w:pStyle w:val="BodyText"/>
        <w:numPr>
          <w:ilvl w:val="1"/>
          <w:numId w:val="26"/>
        </w:numPr>
        <w:rPr>
          <w:rFonts w:ascii="Calibri" w:hAnsi="Calibri" w:cs="Calibri"/>
          <w:sz w:val="26"/>
          <w:szCs w:val="26"/>
        </w:rPr>
      </w:pPr>
      <w:r w:rsidRPr="00507346">
        <w:rPr>
          <w:rFonts w:ascii="Calibri" w:hAnsi="Calibri" w:cs="Calibri"/>
          <w:sz w:val="26"/>
          <w:szCs w:val="26"/>
        </w:rPr>
        <w:t xml:space="preserve">You must </w:t>
      </w:r>
      <w:r w:rsidR="00580265" w:rsidRPr="00507346">
        <w:rPr>
          <w:rFonts w:ascii="Calibri" w:hAnsi="Calibri" w:cs="Calibri"/>
          <w:sz w:val="26"/>
          <w:szCs w:val="26"/>
        </w:rPr>
        <w:t xml:space="preserve">work, volunteer, </w:t>
      </w:r>
      <w:r w:rsidR="002579CE" w:rsidRPr="00507346">
        <w:rPr>
          <w:rFonts w:ascii="Calibri" w:hAnsi="Calibri" w:cs="Calibri"/>
          <w:sz w:val="26"/>
          <w:szCs w:val="26"/>
        </w:rPr>
        <w:t xml:space="preserve">or participate in a training program for </w:t>
      </w:r>
      <w:r w:rsidR="002579CE" w:rsidRPr="00E70D38">
        <w:rPr>
          <w:rFonts w:ascii="Calibri" w:hAnsi="Calibri" w:cs="Calibri"/>
          <w:b/>
          <w:bCs/>
          <w:sz w:val="26"/>
          <w:szCs w:val="26"/>
        </w:rPr>
        <w:t xml:space="preserve">at least 80 hours </w:t>
      </w:r>
      <w:r w:rsidR="00F661DB" w:rsidRPr="00E70D38">
        <w:rPr>
          <w:rFonts w:ascii="Calibri" w:hAnsi="Calibri" w:cs="Calibri"/>
          <w:b/>
          <w:bCs/>
          <w:sz w:val="26"/>
          <w:szCs w:val="26"/>
        </w:rPr>
        <w:t>per month</w:t>
      </w:r>
      <w:r w:rsidR="00F3516B" w:rsidRPr="00E70D38">
        <w:rPr>
          <w:rFonts w:ascii="Calibri" w:hAnsi="Calibri" w:cs="Calibri"/>
          <w:b/>
          <w:bCs/>
          <w:sz w:val="26"/>
          <w:szCs w:val="26"/>
        </w:rPr>
        <w:t xml:space="preserve">. </w:t>
      </w:r>
    </w:p>
    <w:p w14:paraId="58D846EA" w14:textId="4143D44A" w:rsidR="001F0ED2" w:rsidRPr="00991B37" w:rsidRDefault="00F3516B" w:rsidP="0029008C">
      <w:pPr>
        <w:pStyle w:val="BodyText"/>
        <w:numPr>
          <w:ilvl w:val="1"/>
          <w:numId w:val="26"/>
        </w:numPr>
        <w:rPr>
          <w:rFonts w:ascii="Calibri" w:hAnsi="Calibri" w:cs="Calibri"/>
          <w:b/>
          <w:bCs/>
          <w:sz w:val="26"/>
          <w:szCs w:val="26"/>
        </w:rPr>
      </w:pPr>
      <w:r w:rsidRPr="00507346">
        <w:rPr>
          <w:rFonts w:ascii="Calibri" w:hAnsi="Calibri" w:cs="Calibri"/>
          <w:sz w:val="26"/>
          <w:szCs w:val="26"/>
        </w:rPr>
        <w:t>I</w:t>
      </w:r>
      <w:r w:rsidR="00E70D38">
        <w:rPr>
          <w:rFonts w:ascii="Calibri" w:hAnsi="Calibri" w:cs="Calibri"/>
          <w:sz w:val="26"/>
          <w:szCs w:val="26"/>
        </w:rPr>
        <w:t>f</w:t>
      </w:r>
      <w:r w:rsidRPr="00507346">
        <w:rPr>
          <w:rFonts w:ascii="Calibri" w:hAnsi="Calibri" w:cs="Calibri"/>
          <w:sz w:val="26"/>
          <w:szCs w:val="26"/>
        </w:rPr>
        <w:t xml:space="preserve"> you do </w:t>
      </w:r>
      <w:r w:rsidR="00140ACE" w:rsidRPr="00507346">
        <w:rPr>
          <w:rFonts w:ascii="Calibri" w:hAnsi="Calibri" w:cs="Calibri"/>
          <w:sz w:val="26"/>
          <w:szCs w:val="26"/>
        </w:rPr>
        <w:t xml:space="preserve">not work at least </w:t>
      </w:r>
      <w:r w:rsidR="00932575" w:rsidRPr="00507346">
        <w:rPr>
          <w:rFonts w:ascii="Calibri" w:hAnsi="Calibri" w:cs="Calibri"/>
          <w:sz w:val="26"/>
          <w:szCs w:val="26"/>
        </w:rPr>
        <w:t xml:space="preserve">80 hours per month, </w:t>
      </w:r>
      <w:r w:rsidR="00D56FEA" w:rsidRPr="00507346">
        <w:rPr>
          <w:rFonts w:ascii="Calibri" w:hAnsi="Calibri" w:cs="Calibri"/>
          <w:sz w:val="26"/>
          <w:szCs w:val="26"/>
        </w:rPr>
        <w:t>you can only receive</w:t>
      </w:r>
      <w:r w:rsidR="00D56FEA">
        <w:rPr>
          <w:rFonts w:ascii="Calibri" w:hAnsi="Calibri" w:cs="Calibri"/>
          <w:b/>
          <w:bCs/>
          <w:sz w:val="26"/>
          <w:szCs w:val="26"/>
        </w:rPr>
        <w:t xml:space="preserve"> </w:t>
      </w:r>
      <w:r w:rsidR="00F93956">
        <w:rPr>
          <w:rFonts w:ascii="Calibri" w:hAnsi="Calibri" w:cs="Calibri"/>
          <w:b/>
          <w:bCs/>
          <w:sz w:val="26"/>
          <w:szCs w:val="26"/>
        </w:rPr>
        <w:t xml:space="preserve">three months of </w:t>
      </w:r>
      <w:r w:rsidR="005C0D4B">
        <w:rPr>
          <w:rFonts w:ascii="Calibri" w:hAnsi="Calibri" w:cs="Calibri"/>
          <w:b/>
          <w:bCs/>
          <w:sz w:val="26"/>
          <w:szCs w:val="26"/>
        </w:rPr>
        <w:t>SNAP benefits in a three-year period.</w:t>
      </w:r>
    </w:p>
    <w:p w14:paraId="7C255CAA" w14:textId="786469B8" w:rsidR="001F0ED2" w:rsidRPr="00991B37" w:rsidRDefault="001F0ED2" w:rsidP="00991B37">
      <w:pPr>
        <w:pStyle w:val="BodyText"/>
        <w:numPr>
          <w:ilvl w:val="0"/>
          <w:numId w:val="23"/>
        </w:numPr>
        <w:rPr>
          <w:rFonts w:ascii="Calibri" w:hAnsi="Calibri" w:cs="Calibri"/>
          <w:b/>
          <w:bCs/>
          <w:sz w:val="26"/>
          <w:szCs w:val="26"/>
        </w:rPr>
      </w:pPr>
      <w:r w:rsidRPr="00991B37">
        <w:rPr>
          <w:rFonts w:ascii="Calibri" w:hAnsi="Calibri" w:cs="Calibri"/>
          <w:b/>
          <w:bCs/>
          <w:sz w:val="26"/>
          <w:szCs w:val="26"/>
        </w:rPr>
        <w:t>Tell us about your hours</w:t>
      </w:r>
      <w:r w:rsidR="002426CD" w:rsidRPr="00485F10">
        <w:rPr>
          <w:rFonts w:ascii="Calibri" w:hAnsi="Calibri" w:cs="Calibri"/>
          <w:sz w:val="26"/>
          <w:szCs w:val="26"/>
        </w:rPr>
        <w:t xml:space="preserve">. </w:t>
      </w:r>
      <w:r w:rsidRPr="00991B37">
        <w:rPr>
          <w:rFonts w:ascii="Calibri" w:hAnsi="Calibri" w:cs="Calibri"/>
          <w:sz w:val="26"/>
          <w:szCs w:val="26"/>
        </w:rPr>
        <w:t xml:space="preserve">Let your </w:t>
      </w:r>
      <w:proofErr w:type="gramStart"/>
      <w:r w:rsidRPr="00991B37">
        <w:rPr>
          <w:rFonts w:ascii="Calibri" w:hAnsi="Calibri" w:cs="Calibri"/>
          <w:sz w:val="26"/>
          <w:szCs w:val="26"/>
        </w:rPr>
        <w:t>caseworker</w:t>
      </w:r>
      <w:proofErr w:type="gramEnd"/>
      <w:r w:rsidRPr="00991B37">
        <w:rPr>
          <w:rFonts w:ascii="Calibri" w:hAnsi="Calibri" w:cs="Calibri"/>
          <w:sz w:val="26"/>
          <w:szCs w:val="26"/>
        </w:rPr>
        <w:t xml:space="preserve"> know how you met your hours and if anything changes.</w:t>
      </w:r>
    </w:p>
    <w:p w14:paraId="4060E7E9" w14:textId="77777777" w:rsidR="001F0ED2" w:rsidRPr="00991B37" w:rsidRDefault="001F0ED2" w:rsidP="001F0ED2">
      <w:pPr>
        <w:pStyle w:val="BodyText"/>
        <w:rPr>
          <w:rFonts w:ascii="Calibri" w:hAnsi="Calibri" w:cs="Calibri"/>
          <w:sz w:val="26"/>
          <w:szCs w:val="26"/>
        </w:rPr>
      </w:pPr>
      <w:r w:rsidRPr="00991B37">
        <w:rPr>
          <w:rFonts w:ascii="Calibri" w:hAnsi="Calibri" w:cs="Calibri"/>
          <w:sz w:val="26"/>
          <w:szCs w:val="26"/>
        </w:rPr>
        <w:t xml:space="preserve">Need help? </w:t>
      </w:r>
      <w:r w:rsidRPr="0029008C">
        <w:rPr>
          <w:rFonts w:ascii="Calibri" w:hAnsi="Calibri" w:cs="Calibri"/>
          <w:sz w:val="26"/>
          <w:szCs w:val="26"/>
        </w:rPr>
        <w:t xml:space="preserve">Call </w:t>
      </w:r>
      <w:r w:rsidRPr="00991B37">
        <w:rPr>
          <w:rFonts w:ascii="Calibri" w:hAnsi="Calibri" w:cs="Calibri"/>
          <w:b/>
          <w:bCs/>
          <w:sz w:val="26"/>
          <w:szCs w:val="26"/>
          <w:highlight w:val="yellow"/>
        </w:rPr>
        <w:t>[state phone number]</w:t>
      </w:r>
      <w:r w:rsidRPr="00991B37">
        <w:rPr>
          <w:rFonts w:ascii="Calibri" w:hAnsi="Calibri" w:cs="Calibri"/>
          <w:sz w:val="26"/>
          <w:szCs w:val="26"/>
        </w:rPr>
        <w:t xml:space="preserve"> or visit </w:t>
      </w:r>
      <w:r w:rsidRPr="00991B37">
        <w:rPr>
          <w:rFonts w:ascii="Calibri" w:hAnsi="Calibri" w:cs="Calibri"/>
          <w:b/>
          <w:bCs/>
          <w:sz w:val="26"/>
          <w:szCs w:val="26"/>
          <w:highlight w:val="yellow"/>
        </w:rPr>
        <w:t>[state SNAP website link]</w:t>
      </w:r>
      <w:r w:rsidRPr="006E589D">
        <w:rPr>
          <w:rFonts w:ascii="Calibri" w:hAnsi="Calibri" w:cs="Calibri"/>
          <w:sz w:val="26"/>
          <w:szCs w:val="26"/>
        </w:rPr>
        <w:t>.</w:t>
      </w:r>
    </w:p>
    <w:p w14:paraId="60AD9CC0" w14:textId="77777777" w:rsidR="001F0ED2" w:rsidRPr="00485F10" w:rsidRDefault="007F3631" w:rsidP="001F0ED2">
      <w:pPr>
        <w:rPr>
          <w:rFonts w:ascii="Calibri" w:hAnsi="Calibri" w:cs="Calibri"/>
        </w:rPr>
      </w:pPr>
      <w:r>
        <w:rPr>
          <w:rFonts w:ascii="Calibri" w:hAnsi="Calibri" w:cs="Calibri"/>
          <w:sz w:val="26"/>
          <w:szCs w:val="26"/>
        </w:rPr>
        <w:pict w14:anchorId="5D6287AA">
          <v:rect id="_x0000_i1025" style="width:0;height:1.5pt" o:hralign="center" o:hrstd="t" o:hr="t"/>
        </w:pict>
      </w:r>
    </w:p>
    <w:p w14:paraId="7F635A0C" w14:textId="370A0524" w:rsidR="001F0ED2" w:rsidRPr="00485F10" w:rsidRDefault="001F0ED2" w:rsidP="001F0ED2">
      <w:pPr>
        <w:pStyle w:val="Heading3"/>
      </w:pPr>
      <w:bookmarkStart w:id="2" w:name="X448d2f294778fcb74fc9fba7dc97b9158c58485"/>
      <w:bookmarkEnd w:id="1"/>
      <w:r w:rsidRPr="00485F10">
        <w:t xml:space="preserve">Step </w:t>
      </w:r>
      <w:r w:rsidR="00944BDF" w:rsidRPr="00485F10">
        <w:t>1</w:t>
      </w:r>
      <w:r w:rsidRPr="00485F10">
        <w:t>: Choose how you’ll meet your 80 hours</w:t>
      </w:r>
    </w:p>
    <w:p w14:paraId="21827892" w14:textId="77777777" w:rsidR="001F0ED2" w:rsidRPr="00991B37" w:rsidRDefault="001F0ED2" w:rsidP="001F0ED2">
      <w:pPr>
        <w:pStyle w:val="FirstParagraph"/>
        <w:rPr>
          <w:rFonts w:ascii="Calibri" w:hAnsi="Calibri" w:cs="Calibri"/>
          <w:sz w:val="26"/>
          <w:szCs w:val="26"/>
        </w:rPr>
      </w:pPr>
      <w:r w:rsidRPr="00991B37">
        <w:rPr>
          <w:rFonts w:ascii="Calibri" w:hAnsi="Calibri" w:cs="Calibri"/>
          <w:sz w:val="26"/>
          <w:szCs w:val="26"/>
        </w:rPr>
        <w:t xml:space="preserve">You’ll start meeting work </w:t>
      </w:r>
      <w:proofErr w:type="gramStart"/>
      <w:r w:rsidRPr="00991B37">
        <w:rPr>
          <w:rFonts w:ascii="Calibri" w:hAnsi="Calibri" w:cs="Calibri"/>
          <w:sz w:val="26"/>
          <w:szCs w:val="26"/>
        </w:rPr>
        <w:t>rules</w:t>
      </w:r>
      <w:proofErr w:type="gramEnd"/>
      <w:r w:rsidRPr="00991B37">
        <w:rPr>
          <w:rFonts w:ascii="Calibri" w:hAnsi="Calibri" w:cs="Calibri"/>
          <w:sz w:val="26"/>
          <w:szCs w:val="26"/>
        </w:rPr>
        <w:t xml:space="preserve"> the first full month you get SNAP. You can meet your 80 hours a month in any of these ways:</w:t>
      </w:r>
    </w:p>
    <w:p w14:paraId="25583668" w14:textId="77777777" w:rsidR="001F0ED2" w:rsidRPr="00991B37" w:rsidRDefault="001F0ED2" w:rsidP="0062559B">
      <w:pPr>
        <w:pStyle w:val="Heading4"/>
        <w:rPr>
          <w:sz w:val="26"/>
          <w:szCs w:val="26"/>
        </w:rPr>
      </w:pPr>
      <w:bookmarkStart w:id="3" w:name="option-1-work-for-pay"/>
      <w:r w:rsidRPr="00991B37">
        <w:rPr>
          <w:sz w:val="26"/>
          <w:szCs w:val="26"/>
        </w:rPr>
        <w:t>Option 1: Work for pay</w:t>
      </w:r>
    </w:p>
    <w:p w14:paraId="442C048E" w14:textId="77777777" w:rsidR="001F0ED2" w:rsidRPr="00991B37" w:rsidRDefault="001F0ED2" w:rsidP="001F0ED2">
      <w:pPr>
        <w:pStyle w:val="Compact"/>
        <w:numPr>
          <w:ilvl w:val="0"/>
          <w:numId w:val="21"/>
        </w:numPr>
        <w:rPr>
          <w:rFonts w:ascii="Calibri" w:hAnsi="Calibri" w:cs="Calibri"/>
          <w:sz w:val="26"/>
          <w:szCs w:val="26"/>
        </w:rPr>
      </w:pPr>
      <w:r w:rsidRPr="00991B37">
        <w:rPr>
          <w:rFonts w:ascii="Calibri" w:hAnsi="Calibri" w:cs="Calibri"/>
          <w:sz w:val="26"/>
          <w:szCs w:val="26"/>
        </w:rPr>
        <w:t xml:space="preserve">Work about </w:t>
      </w:r>
      <w:r w:rsidRPr="00991B37">
        <w:rPr>
          <w:rFonts w:ascii="Calibri" w:hAnsi="Calibri" w:cs="Calibri"/>
          <w:b/>
          <w:bCs/>
          <w:sz w:val="26"/>
          <w:szCs w:val="26"/>
        </w:rPr>
        <w:t>20 hours a week</w:t>
      </w:r>
      <w:r w:rsidRPr="00991B37">
        <w:rPr>
          <w:rFonts w:ascii="Calibri" w:hAnsi="Calibri" w:cs="Calibri"/>
          <w:sz w:val="26"/>
          <w:szCs w:val="26"/>
        </w:rPr>
        <w:t xml:space="preserve"> (80 hours a month)</w:t>
      </w:r>
    </w:p>
    <w:p w14:paraId="67B78E14" w14:textId="77777777" w:rsidR="001F0ED2" w:rsidRPr="00991B37" w:rsidRDefault="001F0ED2" w:rsidP="001F0ED2">
      <w:pPr>
        <w:pStyle w:val="Compact"/>
        <w:numPr>
          <w:ilvl w:val="0"/>
          <w:numId w:val="21"/>
        </w:numPr>
        <w:rPr>
          <w:rFonts w:ascii="Calibri" w:hAnsi="Calibri" w:cs="Calibri"/>
          <w:sz w:val="26"/>
          <w:szCs w:val="26"/>
        </w:rPr>
      </w:pPr>
      <w:r w:rsidRPr="00991B37">
        <w:rPr>
          <w:rFonts w:ascii="Calibri" w:hAnsi="Calibri" w:cs="Calibri"/>
          <w:sz w:val="26"/>
          <w:szCs w:val="26"/>
        </w:rPr>
        <w:t>It can be a full-time, part-time, or self-employed job</w:t>
      </w:r>
    </w:p>
    <w:p w14:paraId="07D294F2" w14:textId="77777777" w:rsidR="001F0ED2" w:rsidRPr="00991B37" w:rsidRDefault="001F0ED2" w:rsidP="001F0ED2">
      <w:pPr>
        <w:pStyle w:val="Compact"/>
        <w:numPr>
          <w:ilvl w:val="0"/>
          <w:numId w:val="21"/>
        </w:numPr>
        <w:rPr>
          <w:rFonts w:ascii="Calibri" w:hAnsi="Calibri" w:cs="Calibri"/>
          <w:sz w:val="26"/>
          <w:szCs w:val="26"/>
        </w:rPr>
      </w:pPr>
      <w:r w:rsidRPr="00991B37">
        <w:rPr>
          <w:rFonts w:ascii="Calibri" w:hAnsi="Calibri" w:cs="Calibri"/>
          <w:sz w:val="26"/>
          <w:szCs w:val="26"/>
        </w:rPr>
        <w:t xml:space="preserve">Keep your </w:t>
      </w:r>
      <w:r w:rsidRPr="00991B37">
        <w:rPr>
          <w:rFonts w:ascii="Calibri" w:hAnsi="Calibri" w:cs="Calibri"/>
          <w:b/>
          <w:bCs/>
          <w:sz w:val="26"/>
          <w:szCs w:val="26"/>
        </w:rPr>
        <w:t>pay stubs</w:t>
      </w:r>
      <w:r w:rsidRPr="00991B37">
        <w:rPr>
          <w:rFonts w:ascii="Calibri" w:hAnsi="Calibri" w:cs="Calibri"/>
          <w:sz w:val="26"/>
          <w:szCs w:val="26"/>
        </w:rPr>
        <w:t xml:space="preserve"> or a </w:t>
      </w:r>
      <w:r w:rsidRPr="0029008C">
        <w:rPr>
          <w:rFonts w:ascii="Calibri" w:hAnsi="Calibri" w:cs="Calibri"/>
          <w:b/>
          <w:bCs/>
          <w:sz w:val="26"/>
          <w:szCs w:val="26"/>
        </w:rPr>
        <w:t>signed note from your employer</w:t>
      </w:r>
      <w:r w:rsidRPr="00991B37">
        <w:rPr>
          <w:rFonts w:ascii="Calibri" w:hAnsi="Calibri" w:cs="Calibri"/>
          <w:sz w:val="26"/>
          <w:szCs w:val="26"/>
        </w:rPr>
        <w:t xml:space="preserve"> to show your hours</w:t>
      </w:r>
    </w:p>
    <w:p w14:paraId="3EEE4F64" w14:textId="4A15FCEA" w:rsidR="0062559B" w:rsidRPr="00991B37" w:rsidRDefault="001F0ED2" w:rsidP="00991B37">
      <w:pPr>
        <w:pStyle w:val="FirstParagraph"/>
        <w:rPr>
          <w:sz w:val="26"/>
          <w:szCs w:val="26"/>
        </w:rPr>
      </w:pPr>
      <w:r w:rsidRPr="00991B37">
        <w:rPr>
          <w:rFonts w:ascii="Calibri" w:hAnsi="Calibri" w:cs="Calibri"/>
          <w:sz w:val="26"/>
          <w:szCs w:val="26"/>
        </w:rPr>
        <w:t xml:space="preserve">If you earn more than </w:t>
      </w:r>
      <w:r w:rsidRPr="00991B37">
        <w:rPr>
          <w:rFonts w:ascii="Calibri" w:hAnsi="Calibri" w:cs="Calibri"/>
          <w:b/>
          <w:bCs/>
          <w:sz w:val="26"/>
          <w:szCs w:val="26"/>
        </w:rPr>
        <w:t>$217.50 per week</w:t>
      </w:r>
      <w:r w:rsidR="00024BF8">
        <w:rPr>
          <w:rFonts w:ascii="Calibri" w:hAnsi="Calibri" w:cs="Calibri"/>
          <w:b/>
          <w:bCs/>
          <w:sz w:val="26"/>
          <w:szCs w:val="26"/>
        </w:rPr>
        <w:t xml:space="preserve"> </w:t>
      </w:r>
      <w:r w:rsidR="00024BF8" w:rsidRPr="0033007F">
        <w:rPr>
          <w:rFonts w:ascii="Calibri" w:hAnsi="Calibri" w:cs="Calibri"/>
          <w:sz w:val="26"/>
          <w:szCs w:val="26"/>
        </w:rPr>
        <w:t xml:space="preserve">(even if you are working less than 20 hours </w:t>
      </w:r>
      <w:r w:rsidR="0033007F" w:rsidRPr="0033007F">
        <w:rPr>
          <w:rFonts w:ascii="Calibri" w:hAnsi="Calibri" w:cs="Calibri"/>
          <w:sz w:val="26"/>
          <w:szCs w:val="26"/>
        </w:rPr>
        <w:t>a week)</w:t>
      </w:r>
      <w:r w:rsidRPr="00991B37">
        <w:rPr>
          <w:rFonts w:ascii="Calibri" w:hAnsi="Calibri" w:cs="Calibri"/>
          <w:sz w:val="26"/>
          <w:szCs w:val="26"/>
        </w:rPr>
        <w:t>, tell us! You may not have to meet these rules.</w:t>
      </w:r>
      <w:bookmarkStart w:id="4" w:name="Xb7a7db3049e9cf3fcafedd21cec5179800cfa2e"/>
      <w:bookmarkEnd w:id="3"/>
    </w:p>
    <w:p w14:paraId="4B209ADC" w14:textId="6233DF4A" w:rsidR="001F0ED2" w:rsidRPr="00991B37" w:rsidRDefault="001F0ED2" w:rsidP="0062559B">
      <w:pPr>
        <w:pStyle w:val="Heading4"/>
        <w:rPr>
          <w:sz w:val="26"/>
          <w:szCs w:val="26"/>
        </w:rPr>
      </w:pPr>
      <w:r w:rsidRPr="00991B37">
        <w:rPr>
          <w:sz w:val="26"/>
          <w:szCs w:val="26"/>
        </w:rPr>
        <w:lastRenderedPageBreak/>
        <w:t xml:space="preserve">Option 2: </w:t>
      </w:r>
      <w:r w:rsidR="00A6484A">
        <w:rPr>
          <w:sz w:val="26"/>
          <w:szCs w:val="26"/>
        </w:rPr>
        <w:t>Participate</w:t>
      </w:r>
      <w:r w:rsidRPr="00991B37">
        <w:rPr>
          <w:sz w:val="26"/>
          <w:szCs w:val="26"/>
        </w:rPr>
        <w:t xml:space="preserve"> in a job or training program</w:t>
      </w:r>
    </w:p>
    <w:p w14:paraId="3CE1B586" w14:textId="7B0A13DD" w:rsidR="001F0ED2" w:rsidRPr="00991B37" w:rsidRDefault="001F0ED2" w:rsidP="001F0ED2">
      <w:pPr>
        <w:pStyle w:val="Compact"/>
        <w:numPr>
          <w:ilvl w:val="0"/>
          <w:numId w:val="21"/>
        </w:numPr>
        <w:rPr>
          <w:rFonts w:ascii="Calibri" w:hAnsi="Calibri" w:cs="Calibri"/>
          <w:sz w:val="26"/>
          <w:szCs w:val="26"/>
        </w:rPr>
      </w:pPr>
      <w:r w:rsidRPr="5D9B0C00">
        <w:rPr>
          <w:rFonts w:ascii="Calibri" w:hAnsi="Calibri" w:cs="Calibri"/>
          <w:sz w:val="26"/>
          <w:szCs w:val="26"/>
        </w:rPr>
        <w:t xml:space="preserve">Ask your </w:t>
      </w:r>
      <w:proofErr w:type="gramStart"/>
      <w:r w:rsidRPr="5D9B0C00">
        <w:rPr>
          <w:rFonts w:ascii="Calibri" w:hAnsi="Calibri" w:cs="Calibri"/>
          <w:sz w:val="26"/>
          <w:szCs w:val="26"/>
        </w:rPr>
        <w:t>caseworker</w:t>
      </w:r>
      <w:proofErr w:type="gramEnd"/>
      <w:r w:rsidRPr="5D9B0C00">
        <w:rPr>
          <w:rFonts w:ascii="Calibri" w:hAnsi="Calibri" w:cs="Calibri"/>
          <w:sz w:val="26"/>
          <w:szCs w:val="26"/>
        </w:rPr>
        <w:t xml:space="preserve"> about the </w:t>
      </w:r>
      <w:r w:rsidRPr="5D9B0C00">
        <w:rPr>
          <w:rFonts w:ascii="Calibri" w:hAnsi="Calibri" w:cs="Calibri"/>
          <w:b/>
          <w:bCs/>
          <w:sz w:val="26"/>
          <w:szCs w:val="26"/>
        </w:rPr>
        <w:t>SNAP Employment &amp; Training (SNAP E&amp;T)</w:t>
      </w:r>
      <w:r w:rsidRPr="5D9B0C00">
        <w:rPr>
          <w:rFonts w:ascii="Calibri" w:hAnsi="Calibri" w:cs="Calibri"/>
          <w:sz w:val="26"/>
          <w:szCs w:val="26"/>
        </w:rPr>
        <w:t xml:space="preserve"> program</w:t>
      </w:r>
      <w:r w:rsidR="00CB213A" w:rsidRPr="5D9B0C00">
        <w:rPr>
          <w:rFonts w:ascii="Calibri" w:hAnsi="Calibri" w:cs="Calibri"/>
          <w:sz w:val="26"/>
          <w:szCs w:val="26"/>
        </w:rPr>
        <w:t xml:space="preserve">. </w:t>
      </w:r>
      <w:r w:rsidR="00E843A5" w:rsidRPr="5D9B0C00">
        <w:rPr>
          <w:rFonts w:ascii="Calibri" w:hAnsi="Calibri" w:cs="Calibri"/>
          <w:sz w:val="26"/>
          <w:szCs w:val="26"/>
        </w:rPr>
        <w:t>Your casework</w:t>
      </w:r>
      <w:r w:rsidR="5D22D666" w:rsidRPr="5D9B0C00">
        <w:rPr>
          <w:rFonts w:ascii="Calibri" w:hAnsi="Calibri" w:cs="Calibri"/>
          <w:sz w:val="26"/>
          <w:szCs w:val="26"/>
        </w:rPr>
        <w:t>er</w:t>
      </w:r>
      <w:r w:rsidRPr="5D9B0C00">
        <w:rPr>
          <w:rFonts w:ascii="Calibri" w:hAnsi="Calibri" w:cs="Calibri"/>
          <w:sz w:val="26"/>
          <w:szCs w:val="26"/>
        </w:rPr>
        <w:t xml:space="preserve"> can connect you with a training option that counts toward your hours.</w:t>
      </w:r>
    </w:p>
    <w:p w14:paraId="39FDBA16" w14:textId="77777777" w:rsidR="001F0ED2" w:rsidRPr="00991B37" w:rsidRDefault="001F0ED2" w:rsidP="001F0ED2">
      <w:pPr>
        <w:pStyle w:val="Compact"/>
        <w:numPr>
          <w:ilvl w:val="0"/>
          <w:numId w:val="21"/>
        </w:numPr>
        <w:rPr>
          <w:rFonts w:ascii="Calibri" w:hAnsi="Calibri" w:cs="Calibri"/>
          <w:sz w:val="26"/>
          <w:szCs w:val="26"/>
        </w:rPr>
      </w:pPr>
      <w:r w:rsidRPr="00991B37">
        <w:rPr>
          <w:rFonts w:ascii="Calibri" w:hAnsi="Calibri" w:cs="Calibri"/>
          <w:sz w:val="26"/>
          <w:szCs w:val="26"/>
        </w:rPr>
        <w:t xml:space="preserve">There are other programs that will count. You can search for approved programs like </w:t>
      </w:r>
      <w:r w:rsidRPr="00991B37">
        <w:rPr>
          <w:rFonts w:ascii="Calibri" w:hAnsi="Calibri" w:cs="Calibri"/>
          <w:b/>
          <w:bCs/>
          <w:sz w:val="26"/>
          <w:szCs w:val="26"/>
        </w:rPr>
        <w:t>WIOA-Eligible Training Programs</w:t>
      </w:r>
      <w:r w:rsidRPr="00991B37">
        <w:rPr>
          <w:rFonts w:ascii="Calibri" w:hAnsi="Calibri" w:cs="Calibri"/>
          <w:sz w:val="26"/>
          <w:szCs w:val="26"/>
        </w:rPr>
        <w:t xml:space="preserve"> at </w:t>
      </w:r>
      <w:hyperlink r:id="rId11">
        <w:r w:rsidRPr="00E72B90">
          <w:rPr>
            <w:rStyle w:val="Hyperlink"/>
            <w:rFonts w:ascii="Calibri" w:hAnsi="Calibri" w:cs="Calibri"/>
            <w:color w:val="0070C0"/>
            <w:sz w:val="26"/>
            <w:szCs w:val="26"/>
          </w:rPr>
          <w:t>careeronestop.org</w:t>
        </w:r>
      </w:hyperlink>
      <w:r w:rsidRPr="00991B37">
        <w:rPr>
          <w:rFonts w:ascii="Calibri" w:hAnsi="Calibri" w:cs="Calibri"/>
          <w:sz w:val="26"/>
          <w:szCs w:val="26"/>
        </w:rPr>
        <w:t xml:space="preserve">. </w:t>
      </w:r>
    </w:p>
    <w:p w14:paraId="55D8A0C1" w14:textId="0978B00F" w:rsidR="001F0ED2" w:rsidRPr="00991B37" w:rsidRDefault="001F0ED2" w:rsidP="00991B37">
      <w:pPr>
        <w:pStyle w:val="Heading4"/>
        <w:spacing w:before="240" w:line="278" w:lineRule="auto"/>
        <w:rPr>
          <w:sz w:val="26"/>
          <w:szCs w:val="26"/>
        </w:rPr>
      </w:pPr>
      <w:bookmarkStart w:id="5" w:name="option-3-volunteer-in-your-community"/>
      <w:bookmarkEnd w:id="4"/>
      <w:r w:rsidRPr="00991B37">
        <w:rPr>
          <w:sz w:val="26"/>
          <w:szCs w:val="26"/>
        </w:rPr>
        <w:t>Option 3: Volunteer in your community</w:t>
      </w:r>
    </w:p>
    <w:p w14:paraId="6940176F" w14:textId="77777777" w:rsidR="00DC1023" w:rsidRPr="00DC1023" w:rsidRDefault="00DC1023" w:rsidP="00DC1023">
      <w:pPr>
        <w:pStyle w:val="Compact"/>
        <w:numPr>
          <w:ilvl w:val="0"/>
          <w:numId w:val="21"/>
        </w:numPr>
        <w:rPr>
          <w:rFonts w:ascii="Calibri" w:hAnsi="Calibri" w:cs="Calibri"/>
          <w:sz w:val="26"/>
          <w:szCs w:val="26"/>
        </w:rPr>
      </w:pPr>
      <w:r w:rsidRPr="00DC1023">
        <w:rPr>
          <w:rFonts w:ascii="Calibri" w:hAnsi="Calibri" w:cs="Calibri"/>
          <w:sz w:val="26"/>
          <w:szCs w:val="26"/>
        </w:rPr>
        <w:t xml:space="preserve">You can </w:t>
      </w:r>
      <w:r w:rsidRPr="00DC1023">
        <w:rPr>
          <w:rFonts w:ascii="Calibri" w:hAnsi="Calibri" w:cs="Calibri"/>
          <w:b/>
          <w:bCs/>
          <w:sz w:val="26"/>
          <w:szCs w:val="26"/>
        </w:rPr>
        <w:t>volunteer at a nonprofit, charity, or community organization.</w:t>
      </w:r>
    </w:p>
    <w:p w14:paraId="4BD8D8D0" w14:textId="77777777" w:rsidR="001F0ED2" w:rsidRPr="0029008C" w:rsidRDefault="001F0ED2">
      <w:pPr>
        <w:pStyle w:val="Compact"/>
        <w:numPr>
          <w:ilvl w:val="0"/>
          <w:numId w:val="21"/>
        </w:numPr>
        <w:rPr>
          <w:rFonts w:ascii="Calibri" w:hAnsi="Calibri" w:cs="Calibri"/>
          <w:sz w:val="26"/>
          <w:szCs w:val="26"/>
        </w:rPr>
      </w:pPr>
      <w:r w:rsidRPr="00AE1C85">
        <w:rPr>
          <w:rFonts w:ascii="Calibri" w:hAnsi="Calibri" w:cs="Calibri"/>
          <w:sz w:val="26"/>
          <w:szCs w:val="26"/>
        </w:rPr>
        <w:t xml:space="preserve">To find volunteer opportunities near you: - </w:t>
      </w:r>
      <w:hyperlink r:id="rId12">
        <w:r w:rsidRPr="00E72B90">
          <w:rPr>
            <w:rStyle w:val="Hyperlink"/>
            <w:rFonts w:ascii="Calibri" w:hAnsi="Calibri" w:cs="Calibri"/>
            <w:color w:val="0070C0"/>
            <w:sz w:val="26"/>
            <w:szCs w:val="26"/>
          </w:rPr>
          <w:t>VolunteerMatch.org</w:t>
        </w:r>
      </w:hyperlink>
      <w:r w:rsidRPr="0029008C">
        <w:rPr>
          <w:rFonts w:ascii="Calibri" w:hAnsi="Calibri" w:cs="Calibri"/>
          <w:sz w:val="26"/>
          <w:szCs w:val="26"/>
        </w:rPr>
        <w:t xml:space="preserve"> - </w:t>
      </w:r>
      <w:hyperlink r:id="rId13">
        <w:r w:rsidRPr="00E72B90">
          <w:rPr>
            <w:rStyle w:val="Hyperlink"/>
            <w:rFonts w:ascii="Calibri" w:hAnsi="Calibri" w:cs="Calibri"/>
            <w:color w:val="0070C0"/>
            <w:sz w:val="26"/>
            <w:szCs w:val="26"/>
          </w:rPr>
          <w:t>JustServe.org</w:t>
        </w:r>
      </w:hyperlink>
      <w:r w:rsidRPr="0029008C">
        <w:rPr>
          <w:rFonts w:ascii="Calibri" w:hAnsi="Calibri" w:cs="Calibri"/>
          <w:sz w:val="26"/>
          <w:szCs w:val="26"/>
        </w:rPr>
        <w:t xml:space="preserve"> - </w:t>
      </w:r>
      <w:hyperlink r:id="rId14">
        <w:r w:rsidRPr="00E72B90">
          <w:rPr>
            <w:rStyle w:val="Hyperlink"/>
            <w:rFonts w:ascii="Calibri" w:hAnsi="Calibri" w:cs="Calibri"/>
            <w:color w:val="0070C0"/>
            <w:sz w:val="26"/>
            <w:szCs w:val="26"/>
          </w:rPr>
          <w:t>CreateTheGood.org (AARP)</w:t>
        </w:r>
      </w:hyperlink>
      <w:r w:rsidRPr="0029008C">
        <w:rPr>
          <w:rFonts w:ascii="Calibri" w:hAnsi="Calibri" w:cs="Calibri"/>
          <w:sz w:val="26"/>
          <w:szCs w:val="26"/>
        </w:rPr>
        <w:t xml:space="preserve"> - </w:t>
      </w:r>
      <w:hyperlink r:id="rId15">
        <w:r w:rsidRPr="00E72B90">
          <w:rPr>
            <w:rStyle w:val="Hyperlink"/>
            <w:rFonts w:ascii="Calibri" w:hAnsi="Calibri" w:cs="Calibri"/>
            <w:color w:val="0070C0"/>
            <w:sz w:val="26"/>
            <w:szCs w:val="26"/>
          </w:rPr>
          <w:t>Engage.PointsofLight.org</w:t>
        </w:r>
      </w:hyperlink>
    </w:p>
    <w:p w14:paraId="4CC821D7" w14:textId="31E39B67" w:rsidR="00601189" w:rsidRPr="00991B37" w:rsidRDefault="00601189" w:rsidP="00601189">
      <w:pPr>
        <w:pStyle w:val="Heading4"/>
        <w:spacing w:before="240" w:line="278" w:lineRule="auto"/>
        <w:rPr>
          <w:sz w:val="26"/>
          <w:szCs w:val="26"/>
        </w:rPr>
      </w:pPr>
      <w:r w:rsidRPr="00991B37">
        <w:rPr>
          <w:sz w:val="26"/>
          <w:szCs w:val="26"/>
        </w:rPr>
        <w:t xml:space="preserve">Option </w:t>
      </w:r>
      <w:r>
        <w:rPr>
          <w:sz w:val="26"/>
          <w:szCs w:val="26"/>
        </w:rPr>
        <w:t>4</w:t>
      </w:r>
      <w:r w:rsidRPr="00991B37">
        <w:rPr>
          <w:sz w:val="26"/>
          <w:szCs w:val="26"/>
        </w:rPr>
        <w:t xml:space="preserve">: </w:t>
      </w:r>
      <w:r>
        <w:rPr>
          <w:sz w:val="26"/>
          <w:szCs w:val="26"/>
        </w:rPr>
        <w:t>Participate in workfare</w:t>
      </w:r>
    </w:p>
    <w:p w14:paraId="5BBCB5D9" w14:textId="77777777" w:rsidR="00223B2E" w:rsidRDefault="00DC1023" w:rsidP="00DC1023">
      <w:pPr>
        <w:pStyle w:val="Compact"/>
        <w:numPr>
          <w:ilvl w:val="0"/>
          <w:numId w:val="21"/>
        </w:numPr>
        <w:rPr>
          <w:rFonts w:ascii="Calibri" w:hAnsi="Calibri" w:cs="Calibri"/>
          <w:sz w:val="26"/>
          <w:szCs w:val="26"/>
        </w:rPr>
      </w:pPr>
      <w:r w:rsidRPr="005762D4">
        <w:rPr>
          <w:rFonts w:ascii="Calibri" w:hAnsi="Calibri" w:cs="Calibri"/>
          <w:b/>
          <w:bCs/>
          <w:sz w:val="26"/>
          <w:szCs w:val="26"/>
        </w:rPr>
        <w:t>You can participate in workfare</w:t>
      </w:r>
      <w:r w:rsidR="00223B2E" w:rsidRPr="005762D4">
        <w:rPr>
          <w:rFonts w:ascii="Calibri" w:hAnsi="Calibri" w:cs="Calibri"/>
          <w:b/>
          <w:bCs/>
          <w:sz w:val="26"/>
          <w:szCs w:val="26"/>
        </w:rPr>
        <w:t>.</w:t>
      </w:r>
      <w:r w:rsidR="00223B2E">
        <w:rPr>
          <w:rFonts w:ascii="Calibri" w:hAnsi="Calibri" w:cs="Calibri"/>
          <w:sz w:val="26"/>
          <w:szCs w:val="26"/>
        </w:rPr>
        <w:t xml:space="preserve"> The number of hours assigned to you will depend on your SNAP benefit amount. </w:t>
      </w:r>
    </w:p>
    <w:p w14:paraId="21B2086D" w14:textId="6FA8DB66" w:rsidR="00601189" w:rsidRPr="00991B37" w:rsidRDefault="00223B2E" w:rsidP="0029008C">
      <w:pPr>
        <w:pStyle w:val="Compact"/>
        <w:numPr>
          <w:ilvl w:val="0"/>
          <w:numId w:val="21"/>
        </w:numPr>
      </w:pPr>
      <w:r>
        <w:rPr>
          <w:rFonts w:ascii="Calibri" w:hAnsi="Calibri" w:cs="Calibri"/>
          <w:sz w:val="26"/>
          <w:szCs w:val="26"/>
        </w:rPr>
        <w:t xml:space="preserve">Connect with your </w:t>
      </w:r>
      <w:proofErr w:type="gramStart"/>
      <w:r>
        <w:rPr>
          <w:rFonts w:ascii="Calibri" w:hAnsi="Calibri" w:cs="Calibri"/>
          <w:sz w:val="26"/>
          <w:szCs w:val="26"/>
        </w:rPr>
        <w:t>caseworker</w:t>
      </w:r>
      <w:proofErr w:type="gramEnd"/>
      <w:r>
        <w:rPr>
          <w:rFonts w:ascii="Calibri" w:hAnsi="Calibri" w:cs="Calibri"/>
          <w:sz w:val="26"/>
          <w:szCs w:val="26"/>
        </w:rPr>
        <w:t xml:space="preserve"> to learn more</w:t>
      </w:r>
      <w:r w:rsidR="00DC071A">
        <w:rPr>
          <w:rFonts w:ascii="Calibri" w:hAnsi="Calibri" w:cs="Calibri"/>
          <w:sz w:val="26"/>
          <w:szCs w:val="26"/>
        </w:rPr>
        <w:t xml:space="preserve"> about what workfare is and whether it’s right for you. </w:t>
      </w:r>
    </w:p>
    <w:p w14:paraId="59027BE7" w14:textId="77777777" w:rsidR="001F0ED2" w:rsidRPr="00485F10" w:rsidRDefault="007F3631" w:rsidP="001F0ED2">
      <w:pPr>
        <w:rPr>
          <w:rFonts w:ascii="Calibri" w:hAnsi="Calibri" w:cs="Calibri"/>
        </w:rPr>
      </w:pPr>
      <w:r>
        <w:rPr>
          <w:rFonts w:ascii="Calibri" w:hAnsi="Calibri" w:cs="Calibri"/>
        </w:rPr>
        <w:pict w14:anchorId="27FB6CAF">
          <v:rect id="_x0000_i1026" style="width:0;height:1.5pt" o:hralign="center" o:hrstd="t" o:hr="t"/>
        </w:pict>
      </w:r>
    </w:p>
    <w:p w14:paraId="4F582CAD" w14:textId="1B38F1D4" w:rsidR="001F0ED2" w:rsidRPr="00485F10" w:rsidRDefault="001F0ED2" w:rsidP="001F0ED2">
      <w:pPr>
        <w:pStyle w:val="Heading3"/>
      </w:pPr>
      <w:bookmarkStart w:id="6" w:name="step-2-tell-us-about-your-hours"/>
      <w:bookmarkEnd w:id="2"/>
      <w:bookmarkEnd w:id="5"/>
      <w:r w:rsidRPr="00485F10">
        <w:rPr>
          <w:rFonts w:ascii="Segoe UI Emoji" w:hAnsi="Segoe UI Emoji" w:cs="Segoe UI Emoji"/>
        </w:rPr>
        <w:t>✉️</w:t>
      </w:r>
      <w:r w:rsidRPr="00485F10">
        <w:t xml:space="preserve"> Step </w:t>
      </w:r>
      <w:r w:rsidR="00944BDF" w:rsidRPr="00485F10">
        <w:t>2</w:t>
      </w:r>
      <w:r w:rsidRPr="00485F10">
        <w:t>: Tell us about your hours</w:t>
      </w:r>
    </w:p>
    <w:p w14:paraId="04B6C7F0" w14:textId="7EA9E3C5" w:rsidR="001F0ED2" w:rsidRPr="00991B37" w:rsidRDefault="001F0ED2" w:rsidP="001F0ED2">
      <w:pPr>
        <w:pStyle w:val="FirstParagraph"/>
        <w:rPr>
          <w:rFonts w:ascii="Calibri" w:hAnsi="Calibri" w:cs="Calibri"/>
          <w:sz w:val="26"/>
          <w:szCs w:val="26"/>
        </w:rPr>
      </w:pPr>
      <w:r w:rsidRPr="00991B37">
        <w:rPr>
          <w:rFonts w:ascii="Calibri" w:hAnsi="Calibri" w:cs="Calibri"/>
          <w:sz w:val="26"/>
          <w:szCs w:val="26"/>
        </w:rPr>
        <w:t>You need to report your work, training, or volunteer hours</w:t>
      </w:r>
      <w:r w:rsidR="004E6F2B">
        <w:rPr>
          <w:rFonts w:ascii="Calibri" w:hAnsi="Calibri" w:cs="Calibri"/>
          <w:sz w:val="26"/>
          <w:szCs w:val="26"/>
        </w:rPr>
        <w:t xml:space="preserve"> whenever you apply for or renew benefits</w:t>
      </w:r>
      <w:r w:rsidRPr="00991B37">
        <w:rPr>
          <w:rFonts w:ascii="Calibri" w:hAnsi="Calibri" w:cs="Calibri"/>
          <w:sz w:val="26"/>
          <w:szCs w:val="26"/>
        </w:rPr>
        <w:t xml:space="preserve"> </w:t>
      </w:r>
      <w:r w:rsidRPr="0029008C">
        <w:rPr>
          <w:rFonts w:ascii="Calibri" w:hAnsi="Calibri" w:cs="Calibri"/>
          <w:sz w:val="26"/>
          <w:szCs w:val="26"/>
        </w:rPr>
        <w:t>or</w:t>
      </w:r>
      <w:r w:rsidRPr="00991B37">
        <w:rPr>
          <w:rFonts w:ascii="Calibri" w:hAnsi="Calibri" w:cs="Calibri"/>
          <w:b/>
          <w:bCs/>
          <w:sz w:val="26"/>
          <w:szCs w:val="26"/>
        </w:rPr>
        <w:t xml:space="preserve"> whenever your hours drop below 80</w:t>
      </w:r>
      <w:r w:rsidR="00AD35F1">
        <w:rPr>
          <w:rFonts w:ascii="Calibri" w:hAnsi="Calibri" w:cs="Calibri"/>
          <w:b/>
          <w:bCs/>
          <w:sz w:val="26"/>
          <w:szCs w:val="26"/>
        </w:rPr>
        <w:t xml:space="preserve"> </w:t>
      </w:r>
      <w:r w:rsidR="00926520">
        <w:rPr>
          <w:rFonts w:ascii="Calibri" w:hAnsi="Calibri" w:cs="Calibri"/>
          <w:b/>
          <w:bCs/>
          <w:sz w:val="26"/>
          <w:szCs w:val="26"/>
        </w:rPr>
        <w:t xml:space="preserve">hours </w:t>
      </w:r>
      <w:r w:rsidR="00AD35F1">
        <w:rPr>
          <w:rFonts w:ascii="Calibri" w:hAnsi="Calibri" w:cs="Calibri"/>
          <w:b/>
          <w:bCs/>
          <w:sz w:val="26"/>
          <w:szCs w:val="26"/>
        </w:rPr>
        <w:t>per month.</w:t>
      </w:r>
    </w:p>
    <w:p w14:paraId="7320E28E" w14:textId="77777777" w:rsidR="001F0ED2" w:rsidRPr="00991B37" w:rsidRDefault="001F0ED2" w:rsidP="0062559B">
      <w:pPr>
        <w:pStyle w:val="Heading4"/>
        <w:rPr>
          <w:sz w:val="26"/>
          <w:szCs w:val="26"/>
        </w:rPr>
      </w:pPr>
      <w:bookmarkStart w:id="7" w:name="how-to-report-your-hours"/>
      <w:r w:rsidRPr="00991B37">
        <w:rPr>
          <w:sz w:val="26"/>
          <w:szCs w:val="26"/>
        </w:rPr>
        <w:t>How to report your hours</w:t>
      </w:r>
    </w:p>
    <w:p w14:paraId="4FA04D68" w14:textId="559089AD" w:rsidR="001F0ED2" w:rsidRPr="00991B37" w:rsidRDefault="001F0ED2" w:rsidP="001F0ED2">
      <w:pPr>
        <w:pStyle w:val="FirstParagraph"/>
        <w:rPr>
          <w:rFonts w:ascii="Calibri" w:hAnsi="Calibri" w:cs="Calibri"/>
          <w:sz w:val="26"/>
          <w:szCs w:val="26"/>
        </w:rPr>
      </w:pPr>
      <w:r w:rsidRPr="00991B37">
        <w:rPr>
          <w:rFonts w:ascii="Calibri" w:hAnsi="Calibri" w:cs="Calibri"/>
          <w:sz w:val="26"/>
          <w:szCs w:val="26"/>
        </w:rPr>
        <w:t xml:space="preserve">You can show your hours using </w:t>
      </w:r>
      <w:r w:rsidRPr="0029008C">
        <w:rPr>
          <w:rFonts w:ascii="Calibri" w:hAnsi="Calibri" w:cs="Calibri"/>
          <w:sz w:val="26"/>
          <w:szCs w:val="26"/>
          <w:highlight w:val="yellow"/>
        </w:rPr>
        <w:t>[states to customize:</w:t>
      </w:r>
      <w:r w:rsidRPr="00991B37">
        <w:rPr>
          <w:rFonts w:ascii="Calibri" w:hAnsi="Calibri" w:cs="Calibri"/>
          <w:sz w:val="26"/>
          <w:szCs w:val="26"/>
        </w:rPr>
        <w:t xml:space="preserve"> </w:t>
      </w:r>
    </w:p>
    <w:p w14:paraId="53C6774E" w14:textId="77777777" w:rsidR="001F0ED2" w:rsidRPr="00991B37" w:rsidRDefault="001F0ED2" w:rsidP="00991B37">
      <w:pPr>
        <w:pStyle w:val="FirstParagraph"/>
        <w:numPr>
          <w:ilvl w:val="0"/>
          <w:numId w:val="22"/>
        </w:numPr>
        <w:spacing w:before="140" w:after="140"/>
        <w:rPr>
          <w:rFonts w:ascii="Calibri" w:hAnsi="Calibri" w:cs="Calibri"/>
          <w:sz w:val="26"/>
          <w:szCs w:val="26"/>
          <w:highlight w:val="yellow"/>
        </w:rPr>
      </w:pPr>
      <w:r w:rsidRPr="00991B37">
        <w:rPr>
          <w:rFonts w:ascii="Calibri" w:hAnsi="Calibri" w:cs="Calibri"/>
          <w:b/>
          <w:bCs/>
          <w:sz w:val="26"/>
          <w:szCs w:val="26"/>
          <w:highlight w:val="yellow"/>
        </w:rPr>
        <w:t>Pay stubs</w:t>
      </w:r>
      <w:r w:rsidRPr="00991B37">
        <w:rPr>
          <w:rFonts w:ascii="Calibri" w:hAnsi="Calibri" w:cs="Calibri"/>
          <w:sz w:val="26"/>
          <w:szCs w:val="26"/>
          <w:highlight w:val="yellow"/>
        </w:rPr>
        <w:t xml:space="preserve"> or </w:t>
      </w:r>
      <w:r w:rsidRPr="00991B37">
        <w:rPr>
          <w:rFonts w:ascii="Calibri" w:hAnsi="Calibri" w:cs="Calibri"/>
          <w:b/>
          <w:bCs/>
          <w:sz w:val="26"/>
          <w:szCs w:val="26"/>
          <w:highlight w:val="yellow"/>
        </w:rPr>
        <w:t>signed timesheets</w:t>
      </w:r>
    </w:p>
    <w:p w14:paraId="7FDBD415" w14:textId="77777777" w:rsidR="001F0ED2" w:rsidRPr="00991B37" w:rsidRDefault="001F0ED2" w:rsidP="00991B37">
      <w:pPr>
        <w:pStyle w:val="FirstParagraph"/>
        <w:numPr>
          <w:ilvl w:val="0"/>
          <w:numId w:val="22"/>
        </w:numPr>
        <w:spacing w:before="140" w:after="140"/>
        <w:rPr>
          <w:rFonts w:ascii="Calibri" w:hAnsi="Calibri" w:cs="Calibri"/>
          <w:sz w:val="26"/>
          <w:szCs w:val="26"/>
          <w:highlight w:val="yellow"/>
        </w:rPr>
      </w:pPr>
      <w:r w:rsidRPr="00991B37">
        <w:rPr>
          <w:rFonts w:ascii="Calibri" w:hAnsi="Calibri" w:cs="Calibri"/>
          <w:sz w:val="26"/>
          <w:szCs w:val="26"/>
          <w:highlight w:val="yellow"/>
        </w:rPr>
        <w:t xml:space="preserve">A </w:t>
      </w:r>
      <w:r w:rsidRPr="00991B37">
        <w:rPr>
          <w:rFonts w:ascii="Calibri" w:hAnsi="Calibri" w:cs="Calibri"/>
          <w:b/>
          <w:bCs/>
          <w:sz w:val="26"/>
          <w:szCs w:val="26"/>
          <w:highlight w:val="yellow"/>
        </w:rPr>
        <w:t>letter from your employer or supervisor</w:t>
      </w:r>
    </w:p>
    <w:p w14:paraId="2F642749" w14:textId="41A94853" w:rsidR="001F0ED2" w:rsidRPr="00991B37" w:rsidRDefault="001F0ED2" w:rsidP="00991B37">
      <w:pPr>
        <w:pStyle w:val="FirstParagraph"/>
        <w:numPr>
          <w:ilvl w:val="0"/>
          <w:numId w:val="22"/>
        </w:numPr>
        <w:spacing w:before="140" w:after="140"/>
        <w:rPr>
          <w:rFonts w:ascii="Calibri" w:hAnsi="Calibri" w:cs="Calibri"/>
          <w:sz w:val="26"/>
          <w:szCs w:val="26"/>
          <w:highlight w:val="yellow"/>
        </w:rPr>
      </w:pPr>
      <w:r w:rsidRPr="00991B37">
        <w:rPr>
          <w:rFonts w:ascii="Calibri" w:hAnsi="Calibri" w:cs="Calibri"/>
          <w:sz w:val="26"/>
          <w:szCs w:val="26"/>
          <w:highlight w:val="yellow"/>
        </w:rPr>
        <w:t xml:space="preserve">A </w:t>
      </w:r>
      <w:r w:rsidRPr="00991B37">
        <w:rPr>
          <w:rFonts w:ascii="Calibri" w:hAnsi="Calibri" w:cs="Calibri"/>
          <w:b/>
          <w:bCs/>
          <w:sz w:val="26"/>
          <w:szCs w:val="26"/>
          <w:highlight w:val="yellow"/>
        </w:rPr>
        <w:t>signed volunteer verification form</w:t>
      </w:r>
      <w:r w:rsidRPr="00991B37">
        <w:rPr>
          <w:rFonts w:ascii="Calibri" w:hAnsi="Calibri" w:cs="Calibri"/>
          <w:sz w:val="26"/>
          <w:szCs w:val="26"/>
          <w:highlight w:val="yellow"/>
        </w:rPr>
        <w:t xml:space="preserve"> (ask your caseworker for this form</w:t>
      </w:r>
      <w:r w:rsidR="003003B7">
        <w:rPr>
          <w:rFonts w:ascii="Calibri" w:hAnsi="Calibri" w:cs="Calibri"/>
          <w:sz w:val="26"/>
          <w:szCs w:val="26"/>
          <w:highlight w:val="yellow"/>
        </w:rPr>
        <w:t xml:space="preserve"> or download and fill out the </w:t>
      </w:r>
      <w:r w:rsidR="003003B7" w:rsidRPr="00602003">
        <w:rPr>
          <w:rFonts w:ascii="Calibri" w:hAnsi="Calibri" w:cs="Calibri"/>
          <w:i/>
          <w:iCs/>
          <w:sz w:val="26"/>
          <w:szCs w:val="26"/>
          <w:highlight w:val="yellow"/>
        </w:rPr>
        <w:t>Volunteer Verification Form</w:t>
      </w:r>
      <w:r w:rsidR="003003B7">
        <w:rPr>
          <w:rFonts w:ascii="Calibri" w:hAnsi="Calibri" w:cs="Calibri"/>
          <w:sz w:val="26"/>
          <w:szCs w:val="26"/>
          <w:highlight w:val="yellow"/>
        </w:rPr>
        <w:t xml:space="preserve"> here</w:t>
      </w:r>
      <w:r w:rsidRPr="00991B37">
        <w:rPr>
          <w:rFonts w:ascii="Calibri" w:hAnsi="Calibri" w:cs="Calibri"/>
          <w:sz w:val="26"/>
          <w:szCs w:val="26"/>
          <w:highlight w:val="yellow"/>
        </w:rPr>
        <w:t>)</w:t>
      </w:r>
    </w:p>
    <w:p w14:paraId="3043E686" w14:textId="4E9A723F" w:rsidR="00905D84" w:rsidRPr="00991B37" w:rsidRDefault="001F0ED2" w:rsidP="00991B37">
      <w:pPr>
        <w:pStyle w:val="BodyText"/>
        <w:numPr>
          <w:ilvl w:val="0"/>
          <w:numId w:val="22"/>
        </w:numPr>
        <w:spacing w:before="140" w:after="140"/>
        <w:rPr>
          <w:rFonts w:ascii="Calibri" w:hAnsi="Calibri" w:cs="Calibri"/>
          <w:sz w:val="26"/>
          <w:szCs w:val="26"/>
          <w:highlight w:val="yellow"/>
        </w:rPr>
      </w:pPr>
      <w:r w:rsidRPr="00991B37">
        <w:rPr>
          <w:rFonts w:ascii="Calibri" w:hAnsi="Calibri" w:cs="Calibri"/>
          <w:sz w:val="26"/>
          <w:szCs w:val="26"/>
          <w:highlight w:val="yellow"/>
        </w:rPr>
        <w:t xml:space="preserve">A </w:t>
      </w:r>
      <w:r w:rsidRPr="0029008C">
        <w:rPr>
          <w:rFonts w:ascii="Calibri" w:hAnsi="Calibri" w:cs="Calibri"/>
          <w:b/>
          <w:bCs/>
          <w:sz w:val="26"/>
          <w:szCs w:val="26"/>
          <w:highlight w:val="yellow"/>
        </w:rPr>
        <w:t>timesheet from your work training program</w:t>
      </w:r>
      <w:r w:rsidRPr="00991B37">
        <w:rPr>
          <w:rFonts w:ascii="Calibri" w:hAnsi="Calibri" w:cs="Calibri"/>
          <w:sz w:val="26"/>
          <w:szCs w:val="26"/>
          <w:highlight w:val="yellow"/>
        </w:rPr>
        <w:t xml:space="preserve"> </w:t>
      </w:r>
      <w:r w:rsidR="00603688">
        <w:rPr>
          <w:rFonts w:ascii="Calibri" w:hAnsi="Calibri" w:cs="Calibri"/>
          <w:sz w:val="26"/>
          <w:szCs w:val="26"/>
          <w:highlight w:val="yellow"/>
        </w:rPr>
        <w:t>(ask your casework</w:t>
      </w:r>
      <w:r w:rsidR="00602003">
        <w:rPr>
          <w:rFonts w:ascii="Calibri" w:hAnsi="Calibri" w:cs="Calibri"/>
          <w:sz w:val="26"/>
          <w:szCs w:val="26"/>
          <w:highlight w:val="yellow"/>
        </w:rPr>
        <w:t>er</w:t>
      </w:r>
      <w:r w:rsidR="00603688">
        <w:rPr>
          <w:rFonts w:ascii="Calibri" w:hAnsi="Calibri" w:cs="Calibri"/>
          <w:sz w:val="26"/>
          <w:szCs w:val="26"/>
          <w:highlight w:val="yellow"/>
        </w:rPr>
        <w:t xml:space="preserve"> for this form or download and fill out the </w:t>
      </w:r>
      <w:r w:rsidR="00603688" w:rsidRPr="00602003">
        <w:rPr>
          <w:rFonts w:ascii="Calibri" w:hAnsi="Calibri" w:cs="Calibri"/>
          <w:i/>
          <w:iCs/>
          <w:sz w:val="26"/>
          <w:szCs w:val="26"/>
          <w:highlight w:val="yellow"/>
        </w:rPr>
        <w:t>Training Verification F</w:t>
      </w:r>
      <w:r w:rsidR="00602003">
        <w:rPr>
          <w:rFonts w:ascii="Calibri" w:hAnsi="Calibri" w:cs="Calibri"/>
          <w:i/>
          <w:iCs/>
          <w:sz w:val="26"/>
          <w:szCs w:val="26"/>
          <w:highlight w:val="yellow"/>
        </w:rPr>
        <w:t>or</w:t>
      </w:r>
      <w:r w:rsidR="00603688" w:rsidRPr="00602003">
        <w:rPr>
          <w:rFonts w:ascii="Calibri" w:hAnsi="Calibri" w:cs="Calibri"/>
          <w:i/>
          <w:iCs/>
          <w:sz w:val="26"/>
          <w:szCs w:val="26"/>
          <w:highlight w:val="yellow"/>
        </w:rPr>
        <w:t>m</w:t>
      </w:r>
      <w:r w:rsidR="00603688">
        <w:rPr>
          <w:rFonts w:ascii="Calibri" w:hAnsi="Calibri" w:cs="Calibri"/>
          <w:sz w:val="26"/>
          <w:szCs w:val="26"/>
          <w:highlight w:val="yellow"/>
        </w:rPr>
        <w:t xml:space="preserve"> here)</w:t>
      </w:r>
      <w:r w:rsidR="00F92D0A">
        <w:rPr>
          <w:rFonts w:ascii="Calibri" w:hAnsi="Calibri" w:cs="Calibri"/>
          <w:sz w:val="26"/>
          <w:szCs w:val="26"/>
          <w:highlight w:val="yellow"/>
        </w:rPr>
        <w:t>]</w:t>
      </w:r>
    </w:p>
    <w:p w14:paraId="37EF75B3" w14:textId="77777777" w:rsidR="001F0ED2" w:rsidRPr="00991B37" w:rsidRDefault="001F0ED2" w:rsidP="00991B37">
      <w:pPr>
        <w:pStyle w:val="BodyText"/>
        <w:spacing w:before="140" w:after="140"/>
        <w:rPr>
          <w:rFonts w:ascii="Calibri" w:hAnsi="Calibri" w:cs="Calibri"/>
          <w:sz w:val="26"/>
          <w:szCs w:val="26"/>
          <w:highlight w:val="yellow"/>
        </w:rPr>
      </w:pPr>
      <w:r w:rsidRPr="00991B37">
        <w:rPr>
          <w:rFonts w:ascii="Calibri" w:hAnsi="Calibri" w:cs="Calibri"/>
          <w:sz w:val="26"/>
          <w:szCs w:val="26"/>
        </w:rPr>
        <w:t>If you can’t get a document, your caseworker can help confirm your hours through your employer or organization.</w:t>
      </w:r>
    </w:p>
    <w:p w14:paraId="299AE6BD" w14:textId="24FE8277" w:rsidR="002D2344" w:rsidRPr="00991B37" w:rsidRDefault="002D2344" w:rsidP="001F0ED2">
      <w:pPr>
        <w:pStyle w:val="BodyText"/>
        <w:rPr>
          <w:rFonts w:ascii="Calibri" w:hAnsi="Calibri" w:cs="Calibri"/>
          <w:sz w:val="26"/>
          <w:szCs w:val="26"/>
        </w:rPr>
      </w:pPr>
      <w:r w:rsidRPr="00991B37">
        <w:rPr>
          <w:rFonts w:ascii="Calibri" w:hAnsi="Calibri" w:cs="Calibri"/>
          <w:sz w:val="26"/>
          <w:szCs w:val="26"/>
          <w:highlight w:val="yellow"/>
        </w:rPr>
        <w:t xml:space="preserve">[States to customize how participants provide this documentation: </w:t>
      </w:r>
      <w:r w:rsidRPr="00C62D2E">
        <w:rPr>
          <w:rFonts w:ascii="Calibri" w:hAnsi="Calibri" w:cs="Calibri"/>
          <w:i/>
          <w:iCs/>
          <w:sz w:val="26"/>
          <w:szCs w:val="26"/>
          <w:highlight w:val="yellow"/>
        </w:rPr>
        <w:t>e.g.,</w:t>
      </w:r>
      <w:r w:rsidRPr="00991B37">
        <w:rPr>
          <w:rFonts w:ascii="Calibri" w:hAnsi="Calibri" w:cs="Calibri"/>
          <w:sz w:val="26"/>
          <w:szCs w:val="26"/>
          <w:highlight w:val="yellow"/>
        </w:rPr>
        <w:t xml:space="preserve"> upload to </w:t>
      </w:r>
      <w:r w:rsidR="00905D84" w:rsidRPr="00991B37">
        <w:rPr>
          <w:rFonts w:ascii="Calibri" w:hAnsi="Calibri" w:cs="Calibri"/>
          <w:sz w:val="26"/>
          <w:szCs w:val="26"/>
          <w:highlight w:val="yellow"/>
        </w:rPr>
        <w:t>a</w:t>
      </w:r>
      <w:r w:rsidR="0055124F" w:rsidRPr="00991B37">
        <w:rPr>
          <w:rFonts w:ascii="Calibri" w:hAnsi="Calibri" w:cs="Calibri"/>
          <w:sz w:val="26"/>
          <w:szCs w:val="26"/>
          <w:highlight w:val="yellow"/>
        </w:rPr>
        <w:t xml:space="preserve"> benefits portal, </w:t>
      </w:r>
      <w:r w:rsidR="00A82BAF" w:rsidRPr="00991B37">
        <w:rPr>
          <w:rFonts w:ascii="Calibri" w:hAnsi="Calibri" w:cs="Calibri"/>
          <w:sz w:val="26"/>
          <w:szCs w:val="26"/>
          <w:highlight w:val="yellow"/>
        </w:rPr>
        <w:t>email a copy to your caseworker]</w:t>
      </w:r>
    </w:p>
    <w:p w14:paraId="788337C1" w14:textId="77777777" w:rsidR="001F0ED2" w:rsidRPr="00485F10" w:rsidRDefault="001F0ED2" w:rsidP="0062559B">
      <w:pPr>
        <w:pStyle w:val="Heading4"/>
        <w:rPr>
          <w:sz w:val="26"/>
          <w:szCs w:val="26"/>
        </w:rPr>
      </w:pPr>
      <w:bookmarkStart w:id="8" w:name="when-to-report"/>
      <w:bookmarkEnd w:id="7"/>
      <w:r w:rsidRPr="00991B37">
        <w:rPr>
          <w:sz w:val="26"/>
          <w:szCs w:val="26"/>
        </w:rPr>
        <w:lastRenderedPageBreak/>
        <w:t>When to report</w:t>
      </w:r>
    </w:p>
    <w:p w14:paraId="249F6AEE" w14:textId="32684EB3" w:rsidR="00485F10" w:rsidRPr="00092C25" w:rsidRDefault="00485F10" w:rsidP="005762D4">
      <w:pPr>
        <w:spacing w:after="0" w:line="240" w:lineRule="auto"/>
        <w:rPr>
          <w:i/>
          <w:iCs/>
          <w:sz w:val="26"/>
          <w:szCs w:val="26"/>
        </w:rPr>
      </w:pPr>
      <w:r w:rsidRPr="00092C25">
        <w:rPr>
          <w:rFonts w:ascii="Calibri" w:hAnsi="Calibri" w:cs="Calibri"/>
          <w:i/>
          <w:iCs/>
          <w:sz w:val="26"/>
          <w:szCs w:val="26"/>
          <w:highlight w:val="yellow"/>
        </w:rPr>
        <w:t>[States to confirm and tailor reporting requirements</w:t>
      </w:r>
      <w:r w:rsidR="0045362E" w:rsidRPr="00092C25">
        <w:rPr>
          <w:rFonts w:ascii="Calibri" w:hAnsi="Calibri" w:cs="Calibri"/>
          <w:i/>
          <w:iCs/>
          <w:sz w:val="26"/>
          <w:szCs w:val="26"/>
          <w:highlight w:val="yellow"/>
        </w:rPr>
        <w:t>, particularly any specific state-level requirements</w:t>
      </w:r>
      <w:r w:rsidR="0045362E" w:rsidRPr="0045362E">
        <w:rPr>
          <w:rFonts w:ascii="Calibri" w:hAnsi="Calibri" w:cs="Calibri"/>
          <w:i/>
          <w:iCs/>
          <w:color w:val="000000" w:themeColor="text1"/>
          <w:sz w:val="26"/>
          <w:szCs w:val="26"/>
          <w:highlight w:val="yellow"/>
        </w:rPr>
        <w:t xml:space="preserve"> for change reportin</w:t>
      </w:r>
      <w:r w:rsidR="0045362E" w:rsidRPr="00F3289D">
        <w:rPr>
          <w:rFonts w:ascii="Calibri" w:hAnsi="Calibri" w:cs="Calibri"/>
          <w:i/>
          <w:iCs/>
          <w:color w:val="000000" w:themeColor="text1"/>
          <w:sz w:val="26"/>
          <w:szCs w:val="26"/>
          <w:highlight w:val="yellow"/>
        </w:rPr>
        <w:t>g]</w:t>
      </w:r>
    </w:p>
    <w:p w14:paraId="530D3059" w14:textId="77777777" w:rsidR="00485F10" w:rsidRPr="00485F10" w:rsidRDefault="0012587B" w:rsidP="005762D4">
      <w:pPr>
        <w:pStyle w:val="ListParagraph"/>
        <w:numPr>
          <w:ilvl w:val="0"/>
          <w:numId w:val="24"/>
        </w:numPr>
        <w:spacing w:after="0" w:line="240" w:lineRule="auto"/>
        <w:rPr>
          <w:rFonts w:ascii="Calibri" w:hAnsi="Calibri" w:cs="Calibri"/>
          <w:color w:val="000000" w:themeColor="text1"/>
          <w:sz w:val="26"/>
          <w:szCs w:val="26"/>
        </w:rPr>
      </w:pPr>
      <w:r w:rsidRPr="00485F10">
        <w:rPr>
          <w:rFonts w:ascii="Calibri" w:hAnsi="Calibri" w:cs="Calibri"/>
          <w:color w:val="000000" w:themeColor="text1"/>
          <w:sz w:val="26"/>
          <w:szCs w:val="26"/>
        </w:rPr>
        <w:t xml:space="preserve">You will need to report your work hours when you first apply for benefits and </w:t>
      </w:r>
      <w:r w:rsidR="00485F10" w:rsidRPr="00485F10">
        <w:rPr>
          <w:rFonts w:ascii="Calibri" w:hAnsi="Calibri" w:cs="Calibri"/>
          <w:color w:val="000000" w:themeColor="text1"/>
          <w:sz w:val="26"/>
          <w:szCs w:val="26"/>
        </w:rPr>
        <w:t>every time</w:t>
      </w:r>
      <w:r w:rsidRPr="00485F10">
        <w:rPr>
          <w:rFonts w:ascii="Calibri" w:hAnsi="Calibri" w:cs="Calibri"/>
          <w:color w:val="000000" w:themeColor="text1"/>
          <w:sz w:val="26"/>
          <w:szCs w:val="26"/>
        </w:rPr>
        <w:t xml:space="preserve"> you renew them (this is called “recertification”).</w:t>
      </w:r>
      <w:r w:rsidR="00485F10" w:rsidRPr="00485F10">
        <w:rPr>
          <w:rFonts w:ascii="Calibri" w:hAnsi="Calibri" w:cs="Calibri"/>
          <w:color w:val="000000" w:themeColor="text1"/>
          <w:sz w:val="26"/>
          <w:szCs w:val="26"/>
        </w:rPr>
        <w:t xml:space="preserve"> </w:t>
      </w:r>
    </w:p>
    <w:p w14:paraId="217B6B17" w14:textId="5E347D66" w:rsidR="00C02E96" w:rsidRPr="00092C25" w:rsidRDefault="001F0ED2" w:rsidP="005762D4">
      <w:pPr>
        <w:spacing w:after="0" w:line="240" w:lineRule="auto"/>
        <w:rPr>
          <w:rFonts w:ascii="Calibri" w:hAnsi="Calibri" w:cs="Calibri"/>
          <w:i/>
          <w:iCs/>
          <w:color w:val="000000" w:themeColor="text1"/>
          <w:sz w:val="26"/>
          <w:szCs w:val="26"/>
        </w:rPr>
      </w:pPr>
      <w:r w:rsidRPr="00991B37">
        <w:rPr>
          <w:rFonts w:ascii="Calibri" w:hAnsi="Calibri" w:cs="Calibri"/>
          <w:color w:val="000000" w:themeColor="text1"/>
          <w:sz w:val="26"/>
          <w:szCs w:val="26"/>
          <w:highlight w:val="yellow"/>
        </w:rPr>
        <w:t>[</w:t>
      </w:r>
      <w:r w:rsidR="00B47292" w:rsidRPr="00991B37">
        <w:rPr>
          <w:rFonts w:ascii="Calibri" w:hAnsi="Calibri" w:cs="Calibri"/>
          <w:color w:val="000000" w:themeColor="text1"/>
          <w:sz w:val="26"/>
          <w:szCs w:val="26"/>
          <w:highlight w:val="yellow"/>
        </w:rPr>
        <w:t>If change reporting</w:t>
      </w:r>
      <w:r w:rsidR="00170595">
        <w:rPr>
          <w:rFonts w:ascii="Calibri" w:hAnsi="Calibri" w:cs="Calibri"/>
          <w:color w:val="000000" w:themeColor="text1"/>
          <w:sz w:val="26"/>
          <w:szCs w:val="26"/>
          <w:highlight w:val="yellow"/>
        </w:rPr>
        <w:t>:</w:t>
      </w:r>
      <w:r w:rsidR="00C02E96">
        <w:rPr>
          <w:rFonts w:ascii="Calibri" w:hAnsi="Calibri" w:cs="Calibri"/>
          <w:color w:val="000000" w:themeColor="text1"/>
          <w:sz w:val="26"/>
          <w:szCs w:val="26"/>
        </w:rPr>
        <w:tab/>
      </w:r>
    </w:p>
    <w:p w14:paraId="316F9BED" w14:textId="1EBBA958" w:rsidR="0027311E" w:rsidRPr="007A20A8" w:rsidRDefault="0027311E" w:rsidP="007A20A8">
      <w:pPr>
        <w:pStyle w:val="ListParagraph"/>
        <w:numPr>
          <w:ilvl w:val="0"/>
          <w:numId w:val="24"/>
        </w:numPr>
        <w:spacing w:after="0" w:line="240" w:lineRule="auto"/>
        <w:rPr>
          <w:rFonts w:ascii="Calibri" w:hAnsi="Calibri" w:cs="Calibri"/>
          <w:color w:val="000000" w:themeColor="text1"/>
          <w:sz w:val="26"/>
          <w:szCs w:val="26"/>
          <w:highlight w:val="yellow"/>
        </w:rPr>
      </w:pPr>
      <w:r w:rsidRPr="007A20A8">
        <w:rPr>
          <w:rFonts w:ascii="Calibri" w:hAnsi="Calibri" w:cs="Calibri"/>
          <w:color w:val="000000" w:themeColor="text1"/>
          <w:sz w:val="26"/>
          <w:szCs w:val="26"/>
          <w:highlight w:val="yellow"/>
        </w:rPr>
        <w:t xml:space="preserve">If your work hours drop below 80 in a month, you must report the change </w:t>
      </w:r>
      <w:r w:rsidR="00C65436">
        <w:rPr>
          <w:rFonts w:ascii="Calibri" w:hAnsi="Calibri" w:cs="Calibri"/>
          <w:color w:val="000000" w:themeColor="text1"/>
          <w:sz w:val="26"/>
          <w:szCs w:val="26"/>
          <w:highlight w:val="yellow"/>
        </w:rPr>
        <w:t>[</w:t>
      </w:r>
      <w:r w:rsidRPr="007A20A8">
        <w:rPr>
          <w:rFonts w:ascii="Calibri" w:hAnsi="Calibri" w:cs="Calibri"/>
          <w:color w:val="000000" w:themeColor="text1"/>
          <w:sz w:val="26"/>
          <w:szCs w:val="26"/>
          <w:highlight w:val="yellow"/>
        </w:rPr>
        <w:t>within 10 days</w:t>
      </w:r>
      <w:r w:rsidR="00C65436">
        <w:rPr>
          <w:rFonts w:ascii="Calibri" w:hAnsi="Calibri" w:cs="Calibri"/>
          <w:color w:val="000000" w:themeColor="text1"/>
          <w:sz w:val="26"/>
          <w:szCs w:val="26"/>
          <w:highlight w:val="yellow"/>
        </w:rPr>
        <w:t>].</w:t>
      </w:r>
    </w:p>
    <w:p w14:paraId="64D0A47E" w14:textId="0184338B" w:rsidR="002A71D4" w:rsidRDefault="0027311E" w:rsidP="00991B37">
      <w:pPr>
        <w:pStyle w:val="ListParagraph"/>
        <w:numPr>
          <w:ilvl w:val="0"/>
          <w:numId w:val="25"/>
        </w:numPr>
        <w:spacing w:after="0" w:line="240" w:lineRule="auto"/>
        <w:rPr>
          <w:rFonts w:ascii="Calibri" w:hAnsi="Calibri" w:cs="Calibri"/>
          <w:color w:val="000000" w:themeColor="text1"/>
          <w:sz w:val="26"/>
          <w:szCs w:val="26"/>
          <w:highlight w:val="yellow"/>
        </w:rPr>
      </w:pPr>
      <w:r>
        <w:rPr>
          <w:rFonts w:ascii="Calibri" w:hAnsi="Calibri" w:cs="Calibri"/>
          <w:color w:val="000000" w:themeColor="text1"/>
          <w:sz w:val="26"/>
          <w:szCs w:val="26"/>
          <w:highlight w:val="yellow"/>
        </w:rPr>
        <w:t>You also need to report other changes</w:t>
      </w:r>
      <w:r w:rsidR="004E6186">
        <w:rPr>
          <w:rFonts w:ascii="Calibri" w:hAnsi="Calibri" w:cs="Calibri"/>
          <w:color w:val="000000" w:themeColor="text1"/>
          <w:sz w:val="26"/>
          <w:szCs w:val="26"/>
          <w:highlight w:val="yellow"/>
        </w:rPr>
        <w:t xml:space="preserve"> to </w:t>
      </w:r>
      <w:r w:rsidR="00BF5652" w:rsidRPr="00AE1C85">
        <w:rPr>
          <w:rFonts w:ascii="Calibri" w:hAnsi="Calibri" w:cs="Calibri"/>
          <w:color w:val="000000" w:themeColor="text1"/>
          <w:sz w:val="26"/>
          <w:szCs w:val="26"/>
          <w:highlight w:val="yellow"/>
        </w:rPr>
        <w:t xml:space="preserve">your work hours, job, or volunteer activity at any time, within </w:t>
      </w:r>
      <w:r w:rsidR="00EC491D">
        <w:rPr>
          <w:rFonts w:ascii="Calibri" w:hAnsi="Calibri" w:cs="Calibri"/>
          <w:color w:val="000000" w:themeColor="text1"/>
          <w:sz w:val="26"/>
          <w:szCs w:val="26"/>
          <w:highlight w:val="yellow"/>
        </w:rPr>
        <w:t>[</w:t>
      </w:r>
      <w:r w:rsidR="00BF5652" w:rsidRPr="00AE1C85">
        <w:rPr>
          <w:rFonts w:ascii="Calibri" w:hAnsi="Calibri" w:cs="Calibri"/>
          <w:color w:val="000000" w:themeColor="text1"/>
          <w:sz w:val="26"/>
          <w:szCs w:val="26"/>
          <w:highlight w:val="yellow"/>
        </w:rPr>
        <w:t>10 days of when it happens</w:t>
      </w:r>
      <w:r w:rsidR="00EC491D">
        <w:rPr>
          <w:rFonts w:ascii="Calibri" w:hAnsi="Calibri" w:cs="Calibri"/>
          <w:color w:val="000000" w:themeColor="text1"/>
          <w:sz w:val="26"/>
          <w:szCs w:val="26"/>
          <w:highlight w:val="yellow"/>
        </w:rPr>
        <w:t>]</w:t>
      </w:r>
      <w:r w:rsidR="004E6186">
        <w:rPr>
          <w:rFonts w:ascii="Calibri" w:hAnsi="Calibri" w:cs="Calibri"/>
          <w:color w:val="000000" w:themeColor="text1"/>
          <w:sz w:val="26"/>
          <w:szCs w:val="26"/>
          <w:highlight w:val="yellow"/>
        </w:rPr>
        <w:t>, even if you still work</w:t>
      </w:r>
      <w:r w:rsidR="000F009C">
        <w:rPr>
          <w:rFonts w:ascii="Calibri" w:hAnsi="Calibri" w:cs="Calibri"/>
          <w:color w:val="000000" w:themeColor="text1"/>
          <w:sz w:val="26"/>
          <w:szCs w:val="26"/>
          <w:highlight w:val="yellow"/>
        </w:rPr>
        <w:t xml:space="preserve"> at least</w:t>
      </w:r>
      <w:r w:rsidR="004E6186">
        <w:rPr>
          <w:rFonts w:ascii="Calibri" w:hAnsi="Calibri" w:cs="Calibri"/>
          <w:color w:val="000000" w:themeColor="text1"/>
          <w:sz w:val="26"/>
          <w:szCs w:val="26"/>
          <w:highlight w:val="yellow"/>
        </w:rPr>
        <w:t xml:space="preserve"> 80 hours </w:t>
      </w:r>
      <w:r w:rsidR="008F090F">
        <w:rPr>
          <w:rFonts w:ascii="Calibri" w:hAnsi="Calibri" w:cs="Calibri"/>
          <w:color w:val="000000" w:themeColor="text1"/>
          <w:sz w:val="26"/>
          <w:szCs w:val="26"/>
          <w:highlight w:val="yellow"/>
        </w:rPr>
        <w:t>per</w:t>
      </w:r>
      <w:r w:rsidR="004E6186">
        <w:rPr>
          <w:rFonts w:ascii="Calibri" w:hAnsi="Calibri" w:cs="Calibri"/>
          <w:color w:val="000000" w:themeColor="text1"/>
          <w:sz w:val="26"/>
          <w:szCs w:val="26"/>
          <w:highlight w:val="yellow"/>
        </w:rPr>
        <w:t xml:space="preserve"> month</w:t>
      </w:r>
      <w:r w:rsidR="00BF5652" w:rsidRPr="0029008C">
        <w:rPr>
          <w:rFonts w:ascii="Calibri" w:hAnsi="Calibri" w:cs="Calibri"/>
          <w:color w:val="000000" w:themeColor="text1"/>
          <w:sz w:val="26"/>
          <w:szCs w:val="26"/>
          <w:highlight w:val="yellow"/>
        </w:rPr>
        <w:t>.</w:t>
      </w:r>
      <w:r w:rsidR="001B2663" w:rsidRPr="0029008C">
        <w:rPr>
          <w:rFonts w:ascii="Calibri" w:hAnsi="Calibri" w:cs="Calibri"/>
          <w:color w:val="000000" w:themeColor="text1"/>
          <w:sz w:val="26"/>
          <w:szCs w:val="26"/>
          <w:highlight w:val="yellow"/>
        </w:rPr>
        <w:t xml:space="preserve"> </w:t>
      </w:r>
      <w:r w:rsidR="00030580">
        <w:rPr>
          <w:rFonts w:ascii="Calibri" w:hAnsi="Calibri" w:cs="Calibri"/>
          <w:color w:val="000000" w:themeColor="text1"/>
          <w:sz w:val="26"/>
          <w:szCs w:val="26"/>
          <w:highlight w:val="yellow"/>
        </w:rPr>
        <w:t xml:space="preserve"> You should also report if/when you change jobs.</w:t>
      </w:r>
    </w:p>
    <w:p w14:paraId="52EAC2F4" w14:textId="74BE4E94" w:rsidR="00BF5652" w:rsidRPr="00AE1C85" w:rsidRDefault="00C02E96" w:rsidP="00991B37">
      <w:pPr>
        <w:pStyle w:val="ListParagraph"/>
        <w:numPr>
          <w:ilvl w:val="0"/>
          <w:numId w:val="25"/>
        </w:numPr>
        <w:spacing w:after="0" w:line="240" w:lineRule="auto"/>
        <w:rPr>
          <w:rFonts w:ascii="Calibri" w:hAnsi="Calibri" w:cs="Calibri"/>
          <w:color w:val="000000" w:themeColor="text1"/>
          <w:sz w:val="26"/>
          <w:szCs w:val="26"/>
          <w:highlight w:val="yellow"/>
        </w:rPr>
      </w:pPr>
      <w:r>
        <w:rPr>
          <w:rFonts w:ascii="Calibri" w:hAnsi="Calibri" w:cs="Calibri"/>
          <w:color w:val="000000" w:themeColor="text1"/>
          <w:sz w:val="26"/>
          <w:szCs w:val="26"/>
          <w:highlight w:val="yellow"/>
        </w:rPr>
        <w:t>If the amount you get paid changes, report the change within 10 days of</w:t>
      </w:r>
      <w:r w:rsidR="001A525C">
        <w:rPr>
          <w:rFonts w:ascii="Calibri" w:hAnsi="Calibri" w:cs="Calibri"/>
          <w:color w:val="000000" w:themeColor="text1"/>
          <w:sz w:val="26"/>
          <w:szCs w:val="26"/>
          <w:highlight w:val="yellow"/>
        </w:rPr>
        <w:t xml:space="preserve"> receiving your first updated paycheck. </w:t>
      </w:r>
      <w:r w:rsidR="00DE3EBF">
        <w:rPr>
          <w:rFonts w:ascii="Calibri" w:hAnsi="Calibri" w:cs="Calibri"/>
          <w:color w:val="000000" w:themeColor="text1"/>
          <w:sz w:val="26"/>
          <w:szCs w:val="26"/>
          <w:highlight w:val="yellow"/>
        </w:rPr>
        <w:t xml:space="preserve"> </w:t>
      </w:r>
      <w:r w:rsidR="001B2663" w:rsidRPr="00AE1C85">
        <w:rPr>
          <w:rFonts w:ascii="Calibri" w:hAnsi="Calibri" w:cs="Calibri"/>
          <w:color w:val="000000" w:themeColor="text1"/>
          <w:sz w:val="26"/>
          <w:szCs w:val="26"/>
          <w:highlight w:val="yellow"/>
        </w:rPr>
        <w:t xml:space="preserve"> </w:t>
      </w:r>
    </w:p>
    <w:p w14:paraId="09E070E1" w14:textId="1AFA0EEE" w:rsidR="00A54571" w:rsidRPr="00485F10" w:rsidRDefault="00EE09E8" w:rsidP="00A54571">
      <w:pPr>
        <w:spacing w:after="0" w:line="240" w:lineRule="auto"/>
        <w:rPr>
          <w:rFonts w:ascii="Calibri" w:hAnsi="Calibri" w:cs="Calibri"/>
          <w:color w:val="000000" w:themeColor="text1"/>
          <w:sz w:val="26"/>
          <w:szCs w:val="26"/>
        </w:rPr>
      </w:pPr>
      <w:r w:rsidRPr="00991B37">
        <w:rPr>
          <w:rFonts w:ascii="Calibri" w:hAnsi="Calibri" w:cs="Calibri"/>
          <w:color w:val="000000" w:themeColor="text1"/>
          <w:sz w:val="26"/>
          <w:szCs w:val="26"/>
          <w:highlight w:val="yellow"/>
        </w:rPr>
        <w:t>[If simplified reporting</w:t>
      </w:r>
      <w:r w:rsidR="004816B6">
        <w:rPr>
          <w:rFonts w:ascii="Calibri" w:hAnsi="Calibri" w:cs="Calibri"/>
          <w:color w:val="000000" w:themeColor="text1"/>
          <w:sz w:val="26"/>
          <w:szCs w:val="26"/>
          <w:highlight w:val="yellow"/>
        </w:rPr>
        <w:t xml:space="preserve">, </w:t>
      </w:r>
      <w:r w:rsidR="001F0ED2" w:rsidRPr="00991B37">
        <w:rPr>
          <w:rFonts w:ascii="Calibri" w:hAnsi="Calibri" w:cs="Calibri"/>
          <w:color w:val="000000" w:themeColor="text1"/>
          <w:sz w:val="26"/>
          <w:szCs w:val="26"/>
        </w:rPr>
        <w:t xml:space="preserve"> </w:t>
      </w:r>
      <w:r w:rsidR="0076228C" w:rsidRPr="00485F10">
        <w:rPr>
          <w:rFonts w:ascii="Calibri" w:hAnsi="Calibri" w:cs="Calibri"/>
          <w:color w:val="000000" w:themeColor="text1"/>
          <w:sz w:val="26"/>
          <w:szCs w:val="26"/>
        </w:rPr>
        <w:t xml:space="preserve"> </w:t>
      </w:r>
    </w:p>
    <w:p w14:paraId="15EBAB72" w14:textId="1244E766" w:rsidR="001F0ED2" w:rsidRPr="0029008C" w:rsidRDefault="00A54571" w:rsidP="00991B37">
      <w:pPr>
        <w:pStyle w:val="ListParagraph"/>
        <w:numPr>
          <w:ilvl w:val="0"/>
          <w:numId w:val="24"/>
        </w:numPr>
        <w:spacing w:after="0" w:line="240" w:lineRule="auto"/>
        <w:rPr>
          <w:rFonts w:ascii="Calibri" w:hAnsi="Calibri" w:cs="Calibri"/>
          <w:color w:val="000000" w:themeColor="text1"/>
          <w:sz w:val="26"/>
          <w:szCs w:val="26"/>
          <w:highlight w:val="yellow"/>
        </w:rPr>
      </w:pPr>
      <w:r w:rsidRPr="0029008C">
        <w:rPr>
          <w:rFonts w:ascii="Calibri" w:hAnsi="Calibri" w:cs="Calibri"/>
          <w:color w:val="000000" w:themeColor="text1"/>
          <w:sz w:val="26"/>
          <w:szCs w:val="26"/>
          <w:highlight w:val="yellow"/>
        </w:rPr>
        <w:t>If your work hours drop below 80 in a month, you must report the change by the 10</w:t>
      </w:r>
      <w:r w:rsidRPr="001A08A3">
        <w:rPr>
          <w:rFonts w:ascii="Calibri" w:hAnsi="Calibri" w:cs="Calibri"/>
          <w:color w:val="000000" w:themeColor="text1"/>
          <w:sz w:val="26"/>
          <w:szCs w:val="26"/>
          <w:highlight w:val="yellow"/>
          <w:vertAlign w:val="superscript"/>
        </w:rPr>
        <w:t>th</w:t>
      </w:r>
      <w:r w:rsidR="001A08A3">
        <w:rPr>
          <w:rFonts w:ascii="Calibri" w:hAnsi="Calibri" w:cs="Calibri"/>
          <w:color w:val="000000" w:themeColor="text1"/>
          <w:sz w:val="26"/>
          <w:szCs w:val="26"/>
          <w:highlight w:val="yellow"/>
        </w:rPr>
        <w:t xml:space="preserve"> </w:t>
      </w:r>
      <w:r w:rsidRPr="0029008C">
        <w:rPr>
          <w:rFonts w:ascii="Calibri" w:hAnsi="Calibri" w:cs="Calibri"/>
          <w:color w:val="000000" w:themeColor="text1"/>
          <w:sz w:val="26"/>
          <w:szCs w:val="26"/>
          <w:highlight w:val="yellow"/>
        </w:rPr>
        <w:t>day of the next month.</w:t>
      </w:r>
      <w:r w:rsidR="00FE39EA" w:rsidRPr="0029008C">
        <w:rPr>
          <w:rFonts w:ascii="Calibri" w:hAnsi="Calibri" w:cs="Calibri"/>
          <w:color w:val="000000" w:themeColor="text1"/>
          <w:sz w:val="26"/>
          <w:szCs w:val="26"/>
          <w:highlight w:val="yellow"/>
        </w:rPr>
        <w:t xml:space="preserve"> </w:t>
      </w:r>
      <w:bookmarkStart w:id="9" w:name="X992a96f60a84fb91113092315533c1e0efebc91"/>
      <w:bookmarkEnd w:id="6"/>
      <w:bookmarkEnd w:id="8"/>
      <w:r w:rsidR="001F0ED2" w:rsidRPr="0029008C">
        <w:rPr>
          <w:rFonts w:ascii="Calibri" w:hAnsi="Calibri" w:cs="Calibri"/>
          <w:color w:val="000000" w:themeColor="text1"/>
          <w:sz w:val="26"/>
          <w:szCs w:val="26"/>
          <w:highlight w:val="yellow"/>
        </w:rPr>
        <w:t xml:space="preserve">We can help you get those back up to 80. </w:t>
      </w:r>
      <w:r w:rsidR="00705628" w:rsidRPr="0029008C">
        <w:rPr>
          <w:rFonts w:ascii="Calibri" w:hAnsi="Calibri" w:cs="Calibri"/>
          <w:color w:val="000000" w:themeColor="text1"/>
          <w:sz w:val="26"/>
          <w:szCs w:val="26"/>
          <w:highlight w:val="yellow"/>
        </w:rPr>
        <w:t xml:space="preserve">You should also report </w:t>
      </w:r>
      <w:r w:rsidR="001A08A3">
        <w:rPr>
          <w:rFonts w:ascii="Calibri" w:hAnsi="Calibri" w:cs="Calibri"/>
          <w:color w:val="000000" w:themeColor="text1"/>
          <w:sz w:val="26"/>
          <w:szCs w:val="26"/>
          <w:highlight w:val="yellow"/>
        </w:rPr>
        <w:t>once</w:t>
      </w:r>
      <w:r w:rsidR="00705628" w:rsidRPr="0029008C">
        <w:rPr>
          <w:rFonts w:ascii="Calibri" w:hAnsi="Calibri" w:cs="Calibri"/>
          <w:color w:val="000000" w:themeColor="text1"/>
          <w:sz w:val="26"/>
          <w:szCs w:val="26"/>
          <w:highlight w:val="yellow"/>
        </w:rPr>
        <w:t xml:space="preserve"> you are back to meeting the 80 hours </w:t>
      </w:r>
      <w:r w:rsidR="00BF4162" w:rsidRPr="0029008C">
        <w:rPr>
          <w:rFonts w:ascii="Calibri" w:hAnsi="Calibri" w:cs="Calibri"/>
          <w:color w:val="000000" w:themeColor="text1"/>
          <w:sz w:val="26"/>
          <w:szCs w:val="26"/>
          <w:highlight w:val="yellow"/>
        </w:rPr>
        <w:t>per month rule.</w:t>
      </w:r>
      <w:r w:rsidR="004816B6" w:rsidRPr="0029008C">
        <w:rPr>
          <w:rFonts w:ascii="Calibri" w:hAnsi="Calibri" w:cs="Calibri"/>
          <w:color w:val="000000" w:themeColor="text1"/>
          <w:sz w:val="26"/>
          <w:szCs w:val="26"/>
          <w:highlight w:val="yellow"/>
        </w:rPr>
        <w:t>]</w:t>
      </w:r>
    </w:p>
    <w:p w14:paraId="0D1CF36F" w14:textId="77777777" w:rsidR="001F0ED2" w:rsidRPr="00485F10" w:rsidRDefault="007F3631" w:rsidP="001F0ED2">
      <w:pPr>
        <w:rPr>
          <w:rFonts w:ascii="Calibri" w:hAnsi="Calibri" w:cs="Calibri"/>
        </w:rPr>
      </w:pPr>
      <w:r>
        <w:rPr>
          <w:rFonts w:ascii="Calibri" w:hAnsi="Calibri" w:cs="Calibri"/>
        </w:rPr>
        <w:pict w14:anchorId="73854CF0">
          <v:rect id="_x0000_i1027" style="width:0;height:1.5pt" o:hralign="center" o:hrstd="t" o:hr="t"/>
        </w:pict>
      </w:r>
    </w:p>
    <w:bookmarkEnd w:id="9"/>
    <w:p w14:paraId="2AB39396" w14:textId="77777777" w:rsidR="001F0ED2" w:rsidRPr="00485F10" w:rsidRDefault="001F0ED2" w:rsidP="001F0ED2">
      <w:pPr>
        <w:pStyle w:val="Heading3"/>
      </w:pPr>
      <w:r w:rsidRPr="00485F10">
        <w:rPr>
          <w:rFonts w:ascii="Segoe UI Emoji" w:hAnsi="Segoe UI Emoji" w:cs="Segoe UI Emoji"/>
        </w:rPr>
        <w:t>💬</w:t>
      </w:r>
      <w:r w:rsidRPr="00485F10">
        <w:t xml:space="preserve"> Questions?</w:t>
      </w:r>
    </w:p>
    <w:p w14:paraId="55BEFA61" w14:textId="77777777" w:rsidR="00E23303" w:rsidRDefault="001F0ED2" w:rsidP="0029008C">
      <w:pPr>
        <w:pStyle w:val="FirstParagraph"/>
        <w:spacing w:before="0" w:after="0"/>
        <w:rPr>
          <w:rFonts w:ascii="Calibri" w:hAnsi="Calibri" w:cs="Calibri"/>
          <w:sz w:val="26"/>
          <w:szCs w:val="26"/>
        </w:rPr>
      </w:pPr>
      <w:r w:rsidRPr="00991B37">
        <w:rPr>
          <w:rFonts w:ascii="Calibri" w:hAnsi="Calibri" w:cs="Calibri"/>
          <w:sz w:val="26"/>
          <w:szCs w:val="26"/>
        </w:rPr>
        <w:t xml:space="preserve">We’re here to help. </w:t>
      </w:r>
    </w:p>
    <w:p w14:paraId="6ACACC57" w14:textId="6A1E6021" w:rsidR="00E23303" w:rsidRPr="0029008C" w:rsidRDefault="001F0ED2" w:rsidP="0029008C">
      <w:pPr>
        <w:pStyle w:val="FirstParagraph"/>
        <w:numPr>
          <w:ilvl w:val="0"/>
          <w:numId w:val="24"/>
        </w:numPr>
        <w:spacing w:before="0" w:after="0"/>
        <w:rPr>
          <w:rFonts w:ascii="Calibri" w:hAnsi="Calibri" w:cs="Calibri"/>
          <w:sz w:val="28"/>
          <w:szCs w:val="28"/>
        </w:rPr>
      </w:pPr>
      <w:r w:rsidRPr="00991B37">
        <w:rPr>
          <w:rFonts w:ascii="Calibri" w:hAnsi="Calibri" w:cs="Calibri"/>
          <w:sz w:val="26"/>
          <w:szCs w:val="26"/>
        </w:rPr>
        <w:t xml:space="preserve">Call: </w:t>
      </w:r>
      <w:r w:rsidRPr="00991B37">
        <w:rPr>
          <w:rFonts w:ascii="Calibri" w:hAnsi="Calibri" w:cs="Calibri"/>
          <w:b/>
          <w:bCs/>
          <w:sz w:val="26"/>
          <w:szCs w:val="26"/>
          <w:highlight w:val="yellow"/>
        </w:rPr>
        <w:t>[state SNAP helpline phone number]</w:t>
      </w:r>
      <w:r w:rsidRPr="00991B37">
        <w:rPr>
          <w:rFonts w:ascii="Calibri" w:hAnsi="Calibri" w:cs="Calibri"/>
          <w:sz w:val="26"/>
          <w:szCs w:val="26"/>
        </w:rPr>
        <w:t xml:space="preserve"> </w:t>
      </w:r>
    </w:p>
    <w:p w14:paraId="0696041C" w14:textId="2A5ABC77" w:rsidR="00E23303" w:rsidRPr="0029008C" w:rsidRDefault="001F0ED2" w:rsidP="0029008C">
      <w:pPr>
        <w:pStyle w:val="FirstParagraph"/>
        <w:numPr>
          <w:ilvl w:val="0"/>
          <w:numId w:val="24"/>
        </w:numPr>
        <w:spacing w:before="0" w:after="0"/>
        <w:rPr>
          <w:rFonts w:ascii="Calibri" w:hAnsi="Calibri" w:cs="Calibri"/>
          <w:sz w:val="28"/>
          <w:szCs w:val="28"/>
        </w:rPr>
      </w:pPr>
      <w:r w:rsidRPr="00991B37">
        <w:rPr>
          <w:rFonts w:ascii="Calibri" w:hAnsi="Calibri" w:cs="Calibri"/>
          <w:sz w:val="26"/>
          <w:szCs w:val="26"/>
        </w:rPr>
        <w:t>Visit</w:t>
      </w:r>
      <w:r w:rsidRPr="0029008C">
        <w:rPr>
          <w:rFonts w:ascii="Calibri" w:hAnsi="Calibri" w:cs="Calibri"/>
          <w:sz w:val="26"/>
          <w:szCs w:val="26"/>
        </w:rPr>
        <w:t xml:space="preserve">: </w:t>
      </w:r>
      <w:r w:rsidRPr="00991B37">
        <w:rPr>
          <w:rFonts w:ascii="Calibri" w:hAnsi="Calibri" w:cs="Calibri"/>
          <w:b/>
          <w:bCs/>
          <w:sz w:val="26"/>
          <w:szCs w:val="26"/>
          <w:highlight w:val="yellow"/>
        </w:rPr>
        <w:t>[state SNAP website link]</w:t>
      </w:r>
      <w:r w:rsidRPr="00991B37">
        <w:rPr>
          <w:rFonts w:ascii="Calibri" w:hAnsi="Calibri" w:cs="Calibri"/>
          <w:sz w:val="26"/>
          <w:szCs w:val="26"/>
        </w:rPr>
        <w:t xml:space="preserve"> </w:t>
      </w:r>
    </w:p>
    <w:p w14:paraId="447B6650" w14:textId="795F9C2F" w:rsidR="00DE166B" w:rsidRPr="00485F10" w:rsidRDefault="001F0ED2" w:rsidP="0029008C">
      <w:pPr>
        <w:pStyle w:val="FirstParagraph"/>
        <w:numPr>
          <w:ilvl w:val="0"/>
          <w:numId w:val="24"/>
        </w:numPr>
        <w:spacing w:before="0" w:after="0"/>
        <w:rPr>
          <w:rFonts w:ascii="Calibri" w:hAnsi="Calibri" w:cs="Calibri"/>
          <w:sz w:val="28"/>
          <w:szCs w:val="28"/>
        </w:rPr>
      </w:pPr>
      <w:r w:rsidRPr="00991B37">
        <w:rPr>
          <w:rFonts w:ascii="Calibri" w:hAnsi="Calibri" w:cs="Calibri"/>
          <w:sz w:val="26"/>
          <w:szCs w:val="26"/>
        </w:rPr>
        <w:t xml:space="preserve">Ask your </w:t>
      </w:r>
      <w:proofErr w:type="gramStart"/>
      <w:r w:rsidRPr="00991B37">
        <w:rPr>
          <w:rFonts w:ascii="Calibri" w:hAnsi="Calibri" w:cs="Calibri"/>
          <w:sz w:val="26"/>
          <w:szCs w:val="26"/>
        </w:rPr>
        <w:t>caseworker</w:t>
      </w:r>
      <w:proofErr w:type="gramEnd"/>
      <w:r w:rsidRPr="00991B37">
        <w:rPr>
          <w:rFonts w:ascii="Calibri" w:hAnsi="Calibri" w:cs="Calibri"/>
          <w:sz w:val="26"/>
          <w:szCs w:val="26"/>
        </w:rPr>
        <w:t xml:space="preserve"> for help</w:t>
      </w:r>
      <w:r w:rsidR="001A08A3">
        <w:rPr>
          <w:rFonts w:ascii="Calibri" w:hAnsi="Calibri" w:cs="Calibri"/>
          <w:sz w:val="26"/>
          <w:szCs w:val="26"/>
        </w:rPr>
        <w:t xml:space="preserve"> in</w:t>
      </w:r>
      <w:r w:rsidRPr="00991B37">
        <w:rPr>
          <w:rFonts w:ascii="Calibri" w:hAnsi="Calibri" w:cs="Calibri"/>
          <w:sz w:val="26"/>
          <w:szCs w:val="26"/>
        </w:rPr>
        <w:t xml:space="preserve"> finding a job, training, or volunteer option that fits your schedule</w:t>
      </w:r>
      <w:r w:rsidR="001429F9">
        <w:rPr>
          <w:rFonts w:ascii="Calibri" w:hAnsi="Calibri" w:cs="Calibri"/>
          <w:sz w:val="26"/>
          <w:szCs w:val="26"/>
        </w:rPr>
        <w:t>.</w:t>
      </w:r>
    </w:p>
    <w:sectPr w:rsidR="00DE166B" w:rsidRPr="00485F10" w:rsidSect="00184A4C">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8T18:50:00Z" w:initials="DC">
    <w:p w14:paraId="53EDC4A8" w14:textId="77777777" w:rsidR="007A20A8" w:rsidRDefault="00917237" w:rsidP="007A20A8">
      <w:pPr>
        <w:pStyle w:val="CommentText"/>
      </w:pPr>
      <w:r>
        <w:rPr>
          <w:rStyle w:val="CommentReference"/>
        </w:rPr>
        <w:annotationRef/>
      </w:r>
      <w:r w:rsidR="007A20A8">
        <w:rPr>
          <w:b/>
          <w:bCs/>
        </w:rPr>
        <w:t xml:space="preserve">Updated as of October 31, 2025: </w:t>
      </w:r>
      <w:r w:rsidR="007A20A8">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639E54CB" w14:textId="77777777" w:rsidR="007A20A8" w:rsidRDefault="007A20A8" w:rsidP="007A20A8">
      <w:pPr>
        <w:pStyle w:val="CommentText"/>
      </w:pPr>
    </w:p>
    <w:p w14:paraId="6B13C6BA" w14:textId="77777777" w:rsidR="007A20A8" w:rsidRDefault="007A20A8" w:rsidP="007A20A8">
      <w:pPr>
        <w:pStyle w:val="CommentText"/>
      </w:pPr>
      <w:r>
        <w:t>This document offers a template for participant-facing language on how to meet ABAWD work requirements. States should further customize where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13C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AB1616" w16cex:dateUtc="2025-10-28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13C6BA" w16cid:durableId="50AB1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02BB" w14:textId="77777777" w:rsidR="00207507" w:rsidRDefault="00207507" w:rsidP="00E51EF2">
      <w:pPr>
        <w:spacing w:after="0" w:line="240" w:lineRule="auto"/>
      </w:pPr>
      <w:r>
        <w:separator/>
      </w:r>
    </w:p>
  </w:endnote>
  <w:endnote w:type="continuationSeparator" w:id="0">
    <w:p w14:paraId="206CE70A" w14:textId="77777777" w:rsidR="00207507" w:rsidRDefault="00207507"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AA4F" w14:textId="77777777" w:rsidR="00207507" w:rsidRDefault="00207507" w:rsidP="00E51EF2">
      <w:pPr>
        <w:spacing w:after="0" w:line="240" w:lineRule="auto"/>
      </w:pPr>
      <w:r>
        <w:separator/>
      </w:r>
    </w:p>
  </w:footnote>
  <w:footnote w:type="continuationSeparator" w:id="0">
    <w:p w14:paraId="5ABDF020" w14:textId="77777777" w:rsidR="00207507" w:rsidRDefault="00207507"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09E51BA3" w:rsidR="00E51EF2" w:rsidRPr="00483800" w:rsidRDefault="00483800" w:rsidP="00483800">
    <w:pPr>
      <w:pStyle w:val="Header"/>
    </w:pPr>
    <w:r w:rsidRPr="00483800">
      <w:rPr>
        <w:rFonts w:ascii="Calibri" w:hAnsi="Calibri" w:cs="Calibri"/>
        <w:noProof/>
      </w:rPr>
      <w:drawing>
        <wp:anchor distT="0" distB="0" distL="114300" distR="114300" simplePos="0" relativeHeight="251658241"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0"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October </w:t>
    </w:r>
    <w:r w:rsidR="004A7D5E">
      <w:rPr>
        <w:rFonts w:ascii="Calibri" w:hAnsi="Calibri" w:cs="Calibri"/>
        <w:i/>
        <w:iCs/>
        <w:color w:val="C00000"/>
        <w:sz w:val="20"/>
        <w:szCs w:val="20"/>
      </w:rPr>
      <w:t>3</w:t>
    </w:r>
    <w:r w:rsidR="007A20A8">
      <w:rPr>
        <w:rFonts w:ascii="Calibri" w:hAnsi="Calibri" w:cs="Calibri"/>
        <w:i/>
        <w:iCs/>
        <w:color w:val="C00000"/>
        <w:sz w:val="20"/>
        <w:szCs w:val="20"/>
      </w:rPr>
      <w:t>1</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4925F7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2578A2"/>
    <w:multiLevelType w:val="hybridMultilevel"/>
    <w:tmpl w:val="4240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792457"/>
    <w:multiLevelType w:val="hybridMultilevel"/>
    <w:tmpl w:val="40045B02"/>
    <w:lvl w:ilvl="0" w:tplc="04090001">
      <w:start w:val="1"/>
      <w:numFmt w:val="bullet"/>
      <w:lvlText w:val=""/>
      <w:lvlJc w:val="left"/>
      <w:pPr>
        <w:ind w:left="720" w:hanging="360"/>
      </w:pPr>
      <w:rPr>
        <w:rFonts w:ascii="Symbol" w:hAnsi="Symbol" w:hint="default"/>
      </w:rPr>
    </w:lvl>
    <w:lvl w:ilvl="1" w:tplc="C5C6CBC0">
      <w:numFmt w:val="bullet"/>
      <w:lvlText w:val="-"/>
      <w:lvlJc w:val="left"/>
      <w:pPr>
        <w:ind w:left="1440" w:hanging="360"/>
      </w:pPr>
      <w:rPr>
        <w:rFonts w:ascii="Calibri" w:eastAsiaTheme="minorHAnsi" w:hAnsi="Calibri" w:cs="Calibri" w:hint="default"/>
        <w:sz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E0994"/>
    <w:multiLevelType w:val="hybridMultilevel"/>
    <w:tmpl w:val="4F40A544"/>
    <w:lvl w:ilvl="0" w:tplc="371CAC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053CC"/>
    <w:multiLevelType w:val="hybridMultilevel"/>
    <w:tmpl w:val="228494B8"/>
    <w:lvl w:ilvl="0" w:tplc="CCA671C8">
      <w:start w:val="1"/>
      <w:numFmt w:val="bullet"/>
      <w:lvlText w:val=""/>
      <w:lvlJc w:val="left"/>
      <w:pPr>
        <w:ind w:left="720" w:hanging="360"/>
      </w:pPr>
      <w:rPr>
        <w:rFonts w:ascii="Symbol" w:hAnsi="Symbol"/>
      </w:rPr>
    </w:lvl>
    <w:lvl w:ilvl="1" w:tplc="8C065AB8">
      <w:start w:val="1"/>
      <w:numFmt w:val="bullet"/>
      <w:lvlText w:val=""/>
      <w:lvlJc w:val="left"/>
      <w:pPr>
        <w:ind w:left="720" w:hanging="360"/>
      </w:pPr>
      <w:rPr>
        <w:rFonts w:ascii="Symbol" w:hAnsi="Symbol"/>
      </w:rPr>
    </w:lvl>
    <w:lvl w:ilvl="2" w:tplc="BFCC79B0">
      <w:start w:val="1"/>
      <w:numFmt w:val="bullet"/>
      <w:lvlText w:val=""/>
      <w:lvlJc w:val="left"/>
      <w:pPr>
        <w:ind w:left="720" w:hanging="360"/>
      </w:pPr>
      <w:rPr>
        <w:rFonts w:ascii="Symbol" w:hAnsi="Symbol"/>
      </w:rPr>
    </w:lvl>
    <w:lvl w:ilvl="3" w:tplc="C68C6418">
      <w:start w:val="1"/>
      <w:numFmt w:val="bullet"/>
      <w:lvlText w:val=""/>
      <w:lvlJc w:val="left"/>
      <w:pPr>
        <w:ind w:left="720" w:hanging="360"/>
      </w:pPr>
      <w:rPr>
        <w:rFonts w:ascii="Symbol" w:hAnsi="Symbol"/>
      </w:rPr>
    </w:lvl>
    <w:lvl w:ilvl="4" w:tplc="718EB1BE">
      <w:start w:val="1"/>
      <w:numFmt w:val="bullet"/>
      <w:lvlText w:val=""/>
      <w:lvlJc w:val="left"/>
      <w:pPr>
        <w:ind w:left="720" w:hanging="360"/>
      </w:pPr>
      <w:rPr>
        <w:rFonts w:ascii="Symbol" w:hAnsi="Symbol"/>
      </w:rPr>
    </w:lvl>
    <w:lvl w:ilvl="5" w:tplc="37D8CA8C">
      <w:start w:val="1"/>
      <w:numFmt w:val="bullet"/>
      <w:lvlText w:val=""/>
      <w:lvlJc w:val="left"/>
      <w:pPr>
        <w:ind w:left="720" w:hanging="360"/>
      </w:pPr>
      <w:rPr>
        <w:rFonts w:ascii="Symbol" w:hAnsi="Symbol"/>
      </w:rPr>
    </w:lvl>
    <w:lvl w:ilvl="6" w:tplc="EB6657BA">
      <w:start w:val="1"/>
      <w:numFmt w:val="bullet"/>
      <w:lvlText w:val=""/>
      <w:lvlJc w:val="left"/>
      <w:pPr>
        <w:ind w:left="720" w:hanging="360"/>
      </w:pPr>
      <w:rPr>
        <w:rFonts w:ascii="Symbol" w:hAnsi="Symbol"/>
      </w:rPr>
    </w:lvl>
    <w:lvl w:ilvl="7" w:tplc="E9225D4E">
      <w:start w:val="1"/>
      <w:numFmt w:val="bullet"/>
      <w:lvlText w:val=""/>
      <w:lvlJc w:val="left"/>
      <w:pPr>
        <w:ind w:left="720" w:hanging="360"/>
      </w:pPr>
      <w:rPr>
        <w:rFonts w:ascii="Symbol" w:hAnsi="Symbol"/>
      </w:rPr>
    </w:lvl>
    <w:lvl w:ilvl="8" w:tplc="0C8810E6">
      <w:start w:val="1"/>
      <w:numFmt w:val="bullet"/>
      <w:lvlText w:val=""/>
      <w:lvlJc w:val="left"/>
      <w:pPr>
        <w:ind w:left="720" w:hanging="360"/>
      </w:pPr>
      <w:rPr>
        <w:rFonts w:ascii="Symbol" w:hAnsi="Symbol"/>
      </w:rPr>
    </w:lvl>
  </w:abstractNum>
  <w:abstractNum w:abstractNumId="13" w15:restartNumberingAfterBreak="0">
    <w:nsid w:val="33F749FD"/>
    <w:multiLevelType w:val="hybridMultilevel"/>
    <w:tmpl w:val="90384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9740C"/>
    <w:multiLevelType w:val="hybridMultilevel"/>
    <w:tmpl w:val="932A447C"/>
    <w:lvl w:ilvl="0" w:tplc="B6BAA10C">
      <w:start w:val="1"/>
      <w:numFmt w:val="bullet"/>
      <w:lvlText w:val=""/>
      <w:lvlJc w:val="left"/>
      <w:pPr>
        <w:ind w:left="1020" w:hanging="360"/>
      </w:pPr>
      <w:rPr>
        <w:rFonts w:ascii="Symbol" w:hAnsi="Symbol"/>
      </w:rPr>
    </w:lvl>
    <w:lvl w:ilvl="1" w:tplc="CFC0AB4C">
      <w:start w:val="1"/>
      <w:numFmt w:val="bullet"/>
      <w:lvlText w:val=""/>
      <w:lvlJc w:val="left"/>
      <w:pPr>
        <w:ind w:left="1020" w:hanging="360"/>
      </w:pPr>
      <w:rPr>
        <w:rFonts w:ascii="Symbol" w:hAnsi="Symbol"/>
      </w:rPr>
    </w:lvl>
    <w:lvl w:ilvl="2" w:tplc="0FBE5DA0">
      <w:start w:val="1"/>
      <w:numFmt w:val="bullet"/>
      <w:lvlText w:val=""/>
      <w:lvlJc w:val="left"/>
      <w:pPr>
        <w:ind w:left="1020" w:hanging="360"/>
      </w:pPr>
      <w:rPr>
        <w:rFonts w:ascii="Symbol" w:hAnsi="Symbol"/>
      </w:rPr>
    </w:lvl>
    <w:lvl w:ilvl="3" w:tplc="377CDBC6">
      <w:start w:val="1"/>
      <w:numFmt w:val="bullet"/>
      <w:lvlText w:val=""/>
      <w:lvlJc w:val="left"/>
      <w:pPr>
        <w:ind w:left="1020" w:hanging="360"/>
      </w:pPr>
      <w:rPr>
        <w:rFonts w:ascii="Symbol" w:hAnsi="Symbol"/>
      </w:rPr>
    </w:lvl>
    <w:lvl w:ilvl="4" w:tplc="E786A096">
      <w:start w:val="1"/>
      <w:numFmt w:val="bullet"/>
      <w:lvlText w:val=""/>
      <w:lvlJc w:val="left"/>
      <w:pPr>
        <w:ind w:left="1020" w:hanging="360"/>
      </w:pPr>
      <w:rPr>
        <w:rFonts w:ascii="Symbol" w:hAnsi="Symbol"/>
      </w:rPr>
    </w:lvl>
    <w:lvl w:ilvl="5" w:tplc="03985820">
      <w:start w:val="1"/>
      <w:numFmt w:val="bullet"/>
      <w:lvlText w:val=""/>
      <w:lvlJc w:val="left"/>
      <w:pPr>
        <w:ind w:left="1020" w:hanging="360"/>
      </w:pPr>
      <w:rPr>
        <w:rFonts w:ascii="Symbol" w:hAnsi="Symbol"/>
      </w:rPr>
    </w:lvl>
    <w:lvl w:ilvl="6" w:tplc="36560112">
      <w:start w:val="1"/>
      <w:numFmt w:val="bullet"/>
      <w:lvlText w:val=""/>
      <w:lvlJc w:val="left"/>
      <w:pPr>
        <w:ind w:left="1020" w:hanging="360"/>
      </w:pPr>
      <w:rPr>
        <w:rFonts w:ascii="Symbol" w:hAnsi="Symbol"/>
      </w:rPr>
    </w:lvl>
    <w:lvl w:ilvl="7" w:tplc="6DBAD482">
      <w:start w:val="1"/>
      <w:numFmt w:val="bullet"/>
      <w:lvlText w:val=""/>
      <w:lvlJc w:val="left"/>
      <w:pPr>
        <w:ind w:left="1020" w:hanging="360"/>
      </w:pPr>
      <w:rPr>
        <w:rFonts w:ascii="Symbol" w:hAnsi="Symbol"/>
      </w:rPr>
    </w:lvl>
    <w:lvl w:ilvl="8" w:tplc="196C86A8">
      <w:start w:val="1"/>
      <w:numFmt w:val="bullet"/>
      <w:lvlText w:val=""/>
      <w:lvlJc w:val="left"/>
      <w:pPr>
        <w:ind w:left="1020" w:hanging="360"/>
      </w:pPr>
      <w:rPr>
        <w:rFonts w:ascii="Symbol" w:hAnsi="Symbol"/>
      </w:rPr>
    </w:lvl>
  </w:abstractNum>
  <w:abstractNum w:abstractNumId="15" w15:restartNumberingAfterBreak="0">
    <w:nsid w:val="358321E9"/>
    <w:multiLevelType w:val="hybridMultilevel"/>
    <w:tmpl w:val="37F4F9B2"/>
    <w:lvl w:ilvl="0" w:tplc="0409000F">
      <w:start w:val="1"/>
      <w:numFmt w:val="decimal"/>
      <w:lvlText w:val="%1."/>
      <w:lvlJc w:val="left"/>
      <w:pPr>
        <w:ind w:left="720" w:hanging="360"/>
      </w:pPr>
    </w:lvl>
    <w:lvl w:ilvl="1" w:tplc="A9AE002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716A81"/>
    <w:multiLevelType w:val="hybridMultilevel"/>
    <w:tmpl w:val="16D4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673691"/>
    <w:multiLevelType w:val="hybridMultilevel"/>
    <w:tmpl w:val="8D1CFBD0"/>
    <w:lvl w:ilvl="0" w:tplc="FFFFFFF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1D0CE4"/>
    <w:multiLevelType w:val="hybridMultilevel"/>
    <w:tmpl w:val="82D0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114B8"/>
    <w:multiLevelType w:val="hybridMultilevel"/>
    <w:tmpl w:val="08C4B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27" w15:restartNumberingAfterBreak="0">
    <w:nsid w:val="780110C4"/>
    <w:multiLevelType w:val="hybridMultilevel"/>
    <w:tmpl w:val="43C657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3"/>
  </w:num>
  <w:num w:numId="2" w16cid:durableId="1308515992">
    <w:abstractNumId w:val="8"/>
  </w:num>
  <w:num w:numId="3" w16cid:durableId="1639647232">
    <w:abstractNumId w:val="7"/>
  </w:num>
  <w:num w:numId="4" w16cid:durableId="753555878">
    <w:abstractNumId w:val="20"/>
  </w:num>
  <w:num w:numId="5" w16cid:durableId="158422578">
    <w:abstractNumId w:val="4"/>
  </w:num>
  <w:num w:numId="6" w16cid:durableId="542713472">
    <w:abstractNumId w:val="10"/>
  </w:num>
  <w:num w:numId="7" w16cid:durableId="1234122251">
    <w:abstractNumId w:val="22"/>
  </w:num>
  <w:num w:numId="8" w16cid:durableId="743603900">
    <w:abstractNumId w:val="19"/>
  </w:num>
  <w:num w:numId="9" w16cid:durableId="1480227610">
    <w:abstractNumId w:val="28"/>
  </w:num>
  <w:num w:numId="10" w16cid:durableId="675108711">
    <w:abstractNumId w:val="18"/>
  </w:num>
  <w:num w:numId="11" w16cid:durableId="1968076189">
    <w:abstractNumId w:val="26"/>
  </w:num>
  <w:num w:numId="12" w16cid:durableId="1514030211">
    <w:abstractNumId w:val="6"/>
  </w:num>
  <w:num w:numId="13" w16cid:durableId="1858764542">
    <w:abstractNumId w:val="9"/>
  </w:num>
  <w:num w:numId="14" w16cid:durableId="651642153">
    <w:abstractNumId w:val="2"/>
  </w:num>
  <w:num w:numId="15" w16cid:durableId="491412008">
    <w:abstractNumId w:val="23"/>
  </w:num>
  <w:num w:numId="16" w16cid:durableId="85811034">
    <w:abstractNumId w:val="16"/>
  </w:num>
  <w:num w:numId="17" w16cid:durableId="694311554">
    <w:abstractNumId w:val="25"/>
  </w:num>
  <w:num w:numId="18" w16cid:durableId="1333802748">
    <w:abstractNumId w:val="27"/>
  </w:num>
  <w:num w:numId="19" w16cid:durableId="1795715807">
    <w:abstractNumId w:val="13"/>
  </w:num>
  <w:num w:numId="20" w16cid:durableId="856961686">
    <w:abstractNumId w:val="24"/>
  </w:num>
  <w:num w:numId="21" w16cid:durableId="1719737838">
    <w:abstractNumId w:val="0"/>
  </w:num>
  <w:num w:numId="22" w16cid:durableId="1664505769">
    <w:abstractNumId w:val="11"/>
  </w:num>
  <w:num w:numId="23" w16cid:durableId="1215004154">
    <w:abstractNumId w:val="15"/>
  </w:num>
  <w:num w:numId="24" w16cid:durableId="1974403780">
    <w:abstractNumId w:val="17"/>
  </w:num>
  <w:num w:numId="25" w16cid:durableId="332298938">
    <w:abstractNumId w:val="5"/>
  </w:num>
  <w:num w:numId="26" w16cid:durableId="575241159">
    <w:abstractNumId w:val="21"/>
  </w:num>
  <w:num w:numId="27" w16cid:durableId="1370371566">
    <w:abstractNumId w:val="12"/>
  </w:num>
  <w:num w:numId="28" w16cid:durableId="1188249093">
    <w:abstractNumId w:val="1"/>
  </w:num>
  <w:num w:numId="29" w16cid:durableId="87326981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48E1"/>
    <w:rsid w:val="00005E2E"/>
    <w:rsid w:val="000061AA"/>
    <w:rsid w:val="0001081D"/>
    <w:rsid w:val="00017E76"/>
    <w:rsid w:val="000213E9"/>
    <w:rsid w:val="00024BF8"/>
    <w:rsid w:val="000273A1"/>
    <w:rsid w:val="00030580"/>
    <w:rsid w:val="00033C8A"/>
    <w:rsid w:val="00040346"/>
    <w:rsid w:val="00041207"/>
    <w:rsid w:val="00043709"/>
    <w:rsid w:val="000536BC"/>
    <w:rsid w:val="00054F28"/>
    <w:rsid w:val="0009128A"/>
    <w:rsid w:val="00092C25"/>
    <w:rsid w:val="000A0B18"/>
    <w:rsid w:val="000A1599"/>
    <w:rsid w:val="000B56D7"/>
    <w:rsid w:val="000B7392"/>
    <w:rsid w:val="000D362F"/>
    <w:rsid w:val="000E0795"/>
    <w:rsid w:val="000E2BAA"/>
    <w:rsid w:val="000E7B0E"/>
    <w:rsid w:val="000F009C"/>
    <w:rsid w:val="000F2507"/>
    <w:rsid w:val="000F4BCA"/>
    <w:rsid w:val="00102680"/>
    <w:rsid w:val="001059C2"/>
    <w:rsid w:val="001242A9"/>
    <w:rsid w:val="0012587B"/>
    <w:rsid w:val="00132B22"/>
    <w:rsid w:val="00140ACE"/>
    <w:rsid w:val="001429F9"/>
    <w:rsid w:val="00145536"/>
    <w:rsid w:val="00145917"/>
    <w:rsid w:val="00145E3A"/>
    <w:rsid w:val="001506B7"/>
    <w:rsid w:val="001570D8"/>
    <w:rsid w:val="0016018F"/>
    <w:rsid w:val="00162636"/>
    <w:rsid w:val="001700B9"/>
    <w:rsid w:val="00170595"/>
    <w:rsid w:val="001778EA"/>
    <w:rsid w:val="00183868"/>
    <w:rsid w:val="00184A4C"/>
    <w:rsid w:val="00197C71"/>
    <w:rsid w:val="001A08A3"/>
    <w:rsid w:val="001A1BFC"/>
    <w:rsid w:val="001A3433"/>
    <w:rsid w:val="001A525C"/>
    <w:rsid w:val="001A7BEA"/>
    <w:rsid w:val="001B2663"/>
    <w:rsid w:val="001B5CFB"/>
    <w:rsid w:val="001B5E41"/>
    <w:rsid w:val="001B5F33"/>
    <w:rsid w:val="001C3BE7"/>
    <w:rsid w:val="001C62BD"/>
    <w:rsid w:val="001D7746"/>
    <w:rsid w:val="001E0862"/>
    <w:rsid w:val="001F0ED2"/>
    <w:rsid w:val="001F45D6"/>
    <w:rsid w:val="00206BD5"/>
    <w:rsid w:val="00207507"/>
    <w:rsid w:val="0021109F"/>
    <w:rsid w:val="00212AA2"/>
    <w:rsid w:val="00217F56"/>
    <w:rsid w:val="00223B2E"/>
    <w:rsid w:val="0022687A"/>
    <w:rsid w:val="00231186"/>
    <w:rsid w:val="00233CDE"/>
    <w:rsid w:val="002426CD"/>
    <w:rsid w:val="00246CE4"/>
    <w:rsid w:val="00256414"/>
    <w:rsid w:val="0025698D"/>
    <w:rsid w:val="002579CE"/>
    <w:rsid w:val="00262CAF"/>
    <w:rsid w:val="0027311E"/>
    <w:rsid w:val="002754CD"/>
    <w:rsid w:val="0029008C"/>
    <w:rsid w:val="002920C0"/>
    <w:rsid w:val="002A12E6"/>
    <w:rsid w:val="002A4E50"/>
    <w:rsid w:val="002A71D4"/>
    <w:rsid w:val="002B3525"/>
    <w:rsid w:val="002B5B19"/>
    <w:rsid w:val="002B66D9"/>
    <w:rsid w:val="002D2344"/>
    <w:rsid w:val="002D4024"/>
    <w:rsid w:val="002D5D63"/>
    <w:rsid w:val="002D735B"/>
    <w:rsid w:val="002E05E0"/>
    <w:rsid w:val="002E2249"/>
    <w:rsid w:val="002E7D33"/>
    <w:rsid w:val="002F33D3"/>
    <w:rsid w:val="002F60E2"/>
    <w:rsid w:val="003003B7"/>
    <w:rsid w:val="00307A80"/>
    <w:rsid w:val="0031493F"/>
    <w:rsid w:val="00325164"/>
    <w:rsid w:val="0032790F"/>
    <w:rsid w:val="0033007F"/>
    <w:rsid w:val="0033538C"/>
    <w:rsid w:val="0035103F"/>
    <w:rsid w:val="003519B3"/>
    <w:rsid w:val="003519C7"/>
    <w:rsid w:val="00373A5F"/>
    <w:rsid w:val="00385933"/>
    <w:rsid w:val="003A2FF2"/>
    <w:rsid w:val="003A6470"/>
    <w:rsid w:val="003B2D1A"/>
    <w:rsid w:val="003C008F"/>
    <w:rsid w:val="003C05CB"/>
    <w:rsid w:val="003C4D07"/>
    <w:rsid w:val="003D0373"/>
    <w:rsid w:val="003D0E16"/>
    <w:rsid w:val="003D28C0"/>
    <w:rsid w:val="003D44EA"/>
    <w:rsid w:val="003E08C7"/>
    <w:rsid w:val="003F1065"/>
    <w:rsid w:val="003F2413"/>
    <w:rsid w:val="003F40D8"/>
    <w:rsid w:val="003F6045"/>
    <w:rsid w:val="00411804"/>
    <w:rsid w:val="00412C59"/>
    <w:rsid w:val="00415C6A"/>
    <w:rsid w:val="00420798"/>
    <w:rsid w:val="004246E0"/>
    <w:rsid w:val="00436914"/>
    <w:rsid w:val="00442E28"/>
    <w:rsid w:val="00446A7E"/>
    <w:rsid w:val="00452009"/>
    <w:rsid w:val="0045362E"/>
    <w:rsid w:val="0045770A"/>
    <w:rsid w:val="004609C4"/>
    <w:rsid w:val="0047452B"/>
    <w:rsid w:val="0047751F"/>
    <w:rsid w:val="004816B6"/>
    <w:rsid w:val="00483195"/>
    <w:rsid w:val="004831B9"/>
    <w:rsid w:val="00483800"/>
    <w:rsid w:val="00483F7E"/>
    <w:rsid w:val="00485F10"/>
    <w:rsid w:val="00490487"/>
    <w:rsid w:val="00491F79"/>
    <w:rsid w:val="00495C99"/>
    <w:rsid w:val="004A2248"/>
    <w:rsid w:val="004A4C12"/>
    <w:rsid w:val="004A6958"/>
    <w:rsid w:val="004A7D5E"/>
    <w:rsid w:val="004B3BD4"/>
    <w:rsid w:val="004B5487"/>
    <w:rsid w:val="004D0D22"/>
    <w:rsid w:val="004D7DCE"/>
    <w:rsid w:val="004E0CD2"/>
    <w:rsid w:val="004E6186"/>
    <w:rsid w:val="004E6F2B"/>
    <w:rsid w:val="00507346"/>
    <w:rsid w:val="00510240"/>
    <w:rsid w:val="00517854"/>
    <w:rsid w:val="005263B1"/>
    <w:rsid w:val="00533B19"/>
    <w:rsid w:val="005378AB"/>
    <w:rsid w:val="005448CF"/>
    <w:rsid w:val="00546057"/>
    <w:rsid w:val="0055124F"/>
    <w:rsid w:val="0055248E"/>
    <w:rsid w:val="005527F5"/>
    <w:rsid w:val="005528CD"/>
    <w:rsid w:val="00560FA0"/>
    <w:rsid w:val="00575697"/>
    <w:rsid w:val="00575E45"/>
    <w:rsid w:val="005762D4"/>
    <w:rsid w:val="00580265"/>
    <w:rsid w:val="00593823"/>
    <w:rsid w:val="005A1573"/>
    <w:rsid w:val="005A384C"/>
    <w:rsid w:val="005A4C06"/>
    <w:rsid w:val="005A60D2"/>
    <w:rsid w:val="005C0D4B"/>
    <w:rsid w:val="005C3392"/>
    <w:rsid w:val="005C4E52"/>
    <w:rsid w:val="005C57CB"/>
    <w:rsid w:val="005C6395"/>
    <w:rsid w:val="005C7B63"/>
    <w:rsid w:val="005D07F2"/>
    <w:rsid w:val="005D5A2D"/>
    <w:rsid w:val="005D6142"/>
    <w:rsid w:val="005E5532"/>
    <w:rsid w:val="005E6450"/>
    <w:rsid w:val="005E6F38"/>
    <w:rsid w:val="005F0D0F"/>
    <w:rsid w:val="005F231C"/>
    <w:rsid w:val="005F473E"/>
    <w:rsid w:val="00600E5E"/>
    <w:rsid w:val="00601189"/>
    <w:rsid w:val="00602003"/>
    <w:rsid w:val="00603688"/>
    <w:rsid w:val="006219DD"/>
    <w:rsid w:val="00621DB3"/>
    <w:rsid w:val="0062559B"/>
    <w:rsid w:val="006274BC"/>
    <w:rsid w:val="006274DC"/>
    <w:rsid w:val="006311D2"/>
    <w:rsid w:val="00633388"/>
    <w:rsid w:val="0063361B"/>
    <w:rsid w:val="006340C6"/>
    <w:rsid w:val="00634306"/>
    <w:rsid w:val="00636B81"/>
    <w:rsid w:val="006428F4"/>
    <w:rsid w:val="00643982"/>
    <w:rsid w:val="00645027"/>
    <w:rsid w:val="006473C5"/>
    <w:rsid w:val="006500E6"/>
    <w:rsid w:val="006506DA"/>
    <w:rsid w:val="0065112B"/>
    <w:rsid w:val="00653DBB"/>
    <w:rsid w:val="006563D8"/>
    <w:rsid w:val="006567E9"/>
    <w:rsid w:val="00662832"/>
    <w:rsid w:val="00663063"/>
    <w:rsid w:val="00667F58"/>
    <w:rsid w:val="00673E21"/>
    <w:rsid w:val="0068104B"/>
    <w:rsid w:val="00687F81"/>
    <w:rsid w:val="006A32DC"/>
    <w:rsid w:val="006B427E"/>
    <w:rsid w:val="006B7969"/>
    <w:rsid w:val="006D0400"/>
    <w:rsid w:val="006D25B4"/>
    <w:rsid w:val="006D2E08"/>
    <w:rsid w:val="006E589D"/>
    <w:rsid w:val="006E6C3F"/>
    <w:rsid w:val="006E7912"/>
    <w:rsid w:val="007009A4"/>
    <w:rsid w:val="00700A53"/>
    <w:rsid w:val="00701C6F"/>
    <w:rsid w:val="00703ACC"/>
    <w:rsid w:val="00705628"/>
    <w:rsid w:val="00713230"/>
    <w:rsid w:val="00716F80"/>
    <w:rsid w:val="00717D60"/>
    <w:rsid w:val="00723245"/>
    <w:rsid w:val="00725239"/>
    <w:rsid w:val="00732E36"/>
    <w:rsid w:val="00735A8F"/>
    <w:rsid w:val="00746860"/>
    <w:rsid w:val="00751545"/>
    <w:rsid w:val="0075316F"/>
    <w:rsid w:val="00755809"/>
    <w:rsid w:val="00761496"/>
    <w:rsid w:val="0076228C"/>
    <w:rsid w:val="0076372B"/>
    <w:rsid w:val="007711A5"/>
    <w:rsid w:val="00782087"/>
    <w:rsid w:val="00782886"/>
    <w:rsid w:val="00785985"/>
    <w:rsid w:val="007908C2"/>
    <w:rsid w:val="007A20A8"/>
    <w:rsid w:val="007B1CEB"/>
    <w:rsid w:val="007B2724"/>
    <w:rsid w:val="007B2EB9"/>
    <w:rsid w:val="007C140B"/>
    <w:rsid w:val="007C26BA"/>
    <w:rsid w:val="007C28A0"/>
    <w:rsid w:val="007C326F"/>
    <w:rsid w:val="007F0154"/>
    <w:rsid w:val="00811145"/>
    <w:rsid w:val="00822982"/>
    <w:rsid w:val="0083422D"/>
    <w:rsid w:val="0084202F"/>
    <w:rsid w:val="00856B7E"/>
    <w:rsid w:val="0086101F"/>
    <w:rsid w:val="0086472F"/>
    <w:rsid w:val="008655E0"/>
    <w:rsid w:val="008708FB"/>
    <w:rsid w:val="00875CCD"/>
    <w:rsid w:val="00883A34"/>
    <w:rsid w:val="008877E9"/>
    <w:rsid w:val="008A0A64"/>
    <w:rsid w:val="008A3DAA"/>
    <w:rsid w:val="008A6982"/>
    <w:rsid w:val="008C499C"/>
    <w:rsid w:val="008C657B"/>
    <w:rsid w:val="008D4BC7"/>
    <w:rsid w:val="008F012B"/>
    <w:rsid w:val="008F04AB"/>
    <w:rsid w:val="008F090F"/>
    <w:rsid w:val="008F1D21"/>
    <w:rsid w:val="008F21D9"/>
    <w:rsid w:val="009024FD"/>
    <w:rsid w:val="00903D82"/>
    <w:rsid w:val="00905D84"/>
    <w:rsid w:val="00917237"/>
    <w:rsid w:val="00923067"/>
    <w:rsid w:val="00926520"/>
    <w:rsid w:val="0092799A"/>
    <w:rsid w:val="00932575"/>
    <w:rsid w:val="00944472"/>
    <w:rsid w:val="00944BDF"/>
    <w:rsid w:val="00956367"/>
    <w:rsid w:val="00960733"/>
    <w:rsid w:val="00973D2F"/>
    <w:rsid w:val="00974ECF"/>
    <w:rsid w:val="00980233"/>
    <w:rsid w:val="00982412"/>
    <w:rsid w:val="00987691"/>
    <w:rsid w:val="00991B37"/>
    <w:rsid w:val="009A1476"/>
    <w:rsid w:val="009A163A"/>
    <w:rsid w:val="009A1A8A"/>
    <w:rsid w:val="009A26B0"/>
    <w:rsid w:val="009B098E"/>
    <w:rsid w:val="009B2AB8"/>
    <w:rsid w:val="009B69FE"/>
    <w:rsid w:val="009C20FC"/>
    <w:rsid w:val="009C5C9F"/>
    <w:rsid w:val="009D45A0"/>
    <w:rsid w:val="009D4F86"/>
    <w:rsid w:val="009F0666"/>
    <w:rsid w:val="009F2B55"/>
    <w:rsid w:val="009F3A59"/>
    <w:rsid w:val="009F4D17"/>
    <w:rsid w:val="00A008DD"/>
    <w:rsid w:val="00A05346"/>
    <w:rsid w:val="00A05412"/>
    <w:rsid w:val="00A0681A"/>
    <w:rsid w:val="00A12073"/>
    <w:rsid w:val="00A243F2"/>
    <w:rsid w:val="00A25056"/>
    <w:rsid w:val="00A308B2"/>
    <w:rsid w:val="00A32CF1"/>
    <w:rsid w:val="00A355B9"/>
    <w:rsid w:val="00A42A45"/>
    <w:rsid w:val="00A430FF"/>
    <w:rsid w:val="00A442DA"/>
    <w:rsid w:val="00A447D0"/>
    <w:rsid w:val="00A5233D"/>
    <w:rsid w:val="00A54571"/>
    <w:rsid w:val="00A548EB"/>
    <w:rsid w:val="00A62AC9"/>
    <w:rsid w:val="00A6484A"/>
    <w:rsid w:val="00A82BAF"/>
    <w:rsid w:val="00A82D8E"/>
    <w:rsid w:val="00A862D9"/>
    <w:rsid w:val="00A86D6A"/>
    <w:rsid w:val="00A96519"/>
    <w:rsid w:val="00AA0269"/>
    <w:rsid w:val="00AA20C0"/>
    <w:rsid w:val="00AA2F10"/>
    <w:rsid w:val="00AA3C31"/>
    <w:rsid w:val="00AB06CE"/>
    <w:rsid w:val="00AB3B20"/>
    <w:rsid w:val="00AC1776"/>
    <w:rsid w:val="00AD1CCB"/>
    <w:rsid w:val="00AD2684"/>
    <w:rsid w:val="00AD35F1"/>
    <w:rsid w:val="00AE1358"/>
    <w:rsid w:val="00AE1C85"/>
    <w:rsid w:val="00AF4D79"/>
    <w:rsid w:val="00AF4DE3"/>
    <w:rsid w:val="00B0372C"/>
    <w:rsid w:val="00B04CD1"/>
    <w:rsid w:val="00B05353"/>
    <w:rsid w:val="00B11A31"/>
    <w:rsid w:val="00B15143"/>
    <w:rsid w:val="00B152C4"/>
    <w:rsid w:val="00B17CEC"/>
    <w:rsid w:val="00B26EC3"/>
    <w:rsid w:val="00B4219C"/>
    <w:rsid w:val="00B47292"/>
    <w:rsid w:val="00B504F9"/>
    <w:rsid w:val="00B50ED8"/>
    <w:rsid w:val="00B54E7B"/>
    <w:rsid w:val="00B602E2"/>
    <w:rsid w:val="00B64907"/>
    <w:rsid w:val="00B64AC8"/>
    <w:rsid w:val="00B67DB0"/>
    <w:rsid w:val="00B75FA7"/>
    <w:rsid w:val="00B76D0D"/>
    <w:rsid w:val="00B85B78"/>
    <w:rsid w:val="00B87D1F"/>
    <w:rsid w:val="00B92B39"/>
    <w:rsid w:val="00B94520"/>
    <w:rsid w:val="00BB1166"/>
    <w:rsid w:val="00BB6B77"/>
    <w:rsid w:val="00BC5735"/>
    <w:rsid w:val="00BD054B"/>
    <w:rsid w:val="00BD499F"/>
    <w:rsid w:val="00BD54ED"/>
    <w:rsid w:val="00BF0015"/>
    <w:rsid w:val="00BF0CD6"/>
    <w:rsid w:val="00BF4162"/>
    <w:rsid w:val="00BF5652"/>
    <w:rsid w:val="00BF6B60"/>
    <w:rsid w:val="00C01466"/>
    <w:rsid w:val="00C02E96"/>
    <w:rsid w:val="00C03D9F"/>
    <w:rsid w:val="00C15455"/>
    <w:rsid w:val="00C22995"/>
    <w:rsid w:val="00C239C2"/>
    <w:rsid w:val="00C24036"/>
    <w:rsid w:val="00C258F4"/>
    <w:rsid w:val="00C30A08"/>
    <w:rsid w:val="00C36860"/>
    <w:rsid w:val="00C461EC"/>
    <w:rsid w:val="00C50D33"/>
    <w:rsid w:val="00C523A5"/>
    <w:rsid w:val="00C5258B"/>
    <w:rsid w:val="00C57362"/>
    <w:rsid w:val="00C57420"/>
    <w:rsid w:val="00C57F8A"/>
    <w:rsid w:val="00C62D2E"/>
    <w:rsid w:val="00C65436"/>
    <w:rsid w:val="00C82065"/>
    <w:rsid w:val="00C8595F"/>
    <w:rsid w:val="00C87431"/>
    <w:rsid w:val="00C93BBC"/>
    <w:rsid w:val="00C97787"/>
    <w:rsid w:val="00CA0E51"/>
    <w:rsid w:val="00CA4BE3"/>
    <w:rsid w:val="00CA62C9"/>
    <w:rsid w:val="00CA69DA"/>
    <w:rsid w:val="00CA71D7"/>
    <w:rsid w:val="00CB213A"/>
    <w:rsid w:val="00CC5061"/>
    <w:rsid w:val="00CD16D6"/>
    <w:rsid w:val="00CD21A2"/>
    <w:rsid w:val="00CD314C"/>
    <w:rsid w:val="00CD3FB1"/>
    <w:rsid w:val="00CE6D51"/>
    <w:rsid w:val="00D0167D"/>
    <w:rsid w:val="00D01DCE"/>
    <w:rsid w:val="00D02EB0"/>
    <w:rsid w:val="00D052CC"/>
    <w:rsid w:val="00D1424F"/>
    <w:rsid w:val="00D1524C"/>
    <w:rsid w:val="00D16B0F"/>
    <w:rsid w:val="00D25FEB"/>
    <w:rsid w:val="00D31385"/>
    <w:rsid w:val="00D32330"/>
    <w:rsid w:val="00D44969"/>
    <w:rsid w:val="00D468A8"/>
    <w:rsid w:val="00D5494C"/>
    <w:rsid w:val="00D55C17"/>
    <w:rsid w:val="00D56E01"/>
    <w:rsid w:val="00D56FEA"/>
    <w:rsid w:val="00D5734E"/>
    <w:rsid w:val="00D5736C"/>
    <w:rsid w:val="00D60DBD"/>
    <w:rsid w:val="00D72783"/>
    <w:rsid w:val="00D75003"/>
    <w:rsid w:val="00D82A94"/>
    <w:rsid w:val="00D84647"/>
    <w:rsid w:val="00D9168E"/>
    <w:rsid w:val="00D9431B"/>
    <w:rsid w:val="00DA2D5D"/>
    <w:rsid w:val="00DB0A86"/>
    <w:rsid w:val="00DB3E61"/>
    <w:rsid w:val="00DB4CEC"/>
    <w:rsid w:val="00DB76A0"/>
    <w:rsid w:val="00DC071A"/>
    <w:rsid w:val="00DC1023"/>
    <w:rsid w:val="00DC4EAF"/>
    <w:rsid w:val="00DD64AD"/>
    <w:rsid w:val="00DE166B"/>
    <w:rsid w:val="00DE3197"/>
    <w:rsid w:val="00DE33CE"/>
    <w:rsid w:val="00DE3EBF"/>
    <w:rsid w:val="00DF0BE7"/>
    <w:rsid w:val="00DF4482"/>
    <w:rsid w:val="00E064DB"/>
    <w:rsid w:val="00E1228B"/>
    <w:rsid w:val="00E1791F"/>
    <w:rsid w:val="00E23303"/>
    <w:rsid w:val="00E23CDF"/>
    <w:rsid w:val="00E25D0E"/>
    <w:rsid w:val="00E34BF3"/>
    <w:rsid w:val="00E34C03"/>
    <w:rsid w:val="00E44F64"/>
    <w:rsid w:val="00E463C0"/>
    <w:rsid w:val="00E47AE5"/>
    <w:rsid w:val="00E47B48"/>
    <w:rsid w:val="00E47EFD"/>
    <w:rsid w:val="00E51D36"/>
    <w:rsid w:val="00E51EF2"/>
    <w:rsid w:val="00E55B91"/>
    <w:rsid w:val="00E61E0F"/>
    <w:rsid w:val="00E6678A"/>
    <w:rsid w:val="00E70D38"/>
    <w:rsid w:val="00E72B90"/>
    <w:rsid w:val="00E76ED1"/>
    <w:rsid w:val="00E843A5"/>
    <w:rsid w:val="00E9767E"/>
    <w:rsid w:val="00EA2B61"/>
    <w:rsid w:val="00EB2DE1"/>
    <w:rsid w:val="00EB7B21"/>
    <w:rsid w:val="00EC491D"/>
    <w:rsid w:val="00EE09E8"/>
    <w:rsid w:val="00EE666F"/>
    <w:rsid w:val="00EE73AC"/>
    <w:rsid w:val="00EF02F6"/>
    <w:rsid w:val="00EF3D7B"/>
    <w:rsid w:val="00F0093F"/>
    <w:rsid w:val="00F109B7"/>
    <w:rsid w:val="00F14A67"/>
    <w:rsid w:val="00F21335"/>
    <w:rsid w:val="00F27496"/>
    <w:rsid w:val="00F32600"/>
    <w:rsid w:val="00F3289D"/>
    <w:rsid w:val="00F3516B"/>
    <w:rsid w:val="00F42EB8"/>
    <w:rsid w:val="00F661DB"/>
    <w:rsid w:val="00F70780"/>
    <w:rsid w:val="00F72EBB"/>
    <w:rsid w:val="00F771B8"/>
    <w:rsid w:val="00F80B30"/>
    <w:rsid w:val="00F8251F"/>
    <w:rsid w:val="00F85A76"/>
    <w:rsid w:val="00F869AD"/>
    <w:rsid w:val="00F92BDF"/>
    <w:rsid w:val="00F92D0A"/>
    <w:rsid w:val="00F93956"/>
    <w:rsid w:val="00F93EDF"/>
    <w:rsid w:val="00F948B7"/>
    <w:rsid w:val="00FA0478"/>
    <w:rsid w:val="00FA0B32"/>
    <w:rsid w:val="00FA2EB0"/>
    <w:rsid w:val="00FB1CD6"/>
    <w:rsid w:val="00FB4311"/>
    <w:rsid w:val="00FB7003"/>
    <w:rsid w:val="00FC02A2"/>
    <w:rsid w:val="00FC35C1"/>
    <w:rsid w:val="00FC3870"/>
    <w:rsid w:val="00FC4AEC"/>
    <w:rsid w:val="00FE11C9"/>
    <w:rsid w:val="00FE39EA"/>
    <w:rsid w:val="00FF2A41"/>
    <w:rsid w:val="00FF31E2"/>
    <w:rsid w:val="00FF6336"/>
    <w:rsid w:val="0EEC5F6E"/>
    <w:rsid w:val="1E3DA604"/>
    <w:rsid w:val="4D27B3D5"/>
    <w:rsid w:val="5D147703"/>
    <w:rsid w:val="5D22D666"/>
    <w:rsid w:val="5D9B0C00"/>
    <w:rsid w:val="702136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02136C5"/>
  <w15:chartTrackingRefBased/>
  <w15:docId w15:val="{A42B78A3-9854-41F7-98AE-DCBE0A07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ED2"/>
    <w:pPr>
      <w:keepNext/>
      <w:keepLines/>
      <w:spacing w:before="160" w:after="80"/>
      <w:outlineLvl w:val="2"/>
    </w:pPr>
    <w:rPr>
      <w:rFonts w:ascii="Calibri" w:eastAsiaTheme="majorEastAsia" w:hAnsi="Calibri" w:cs="Calibri"/>
      <w:b/>
      <w:bCs/>
      <w:color w:val="0F4761" w:themeColor="accent1" w:themeShade="BF"/>
      <w:sz w:val="28"/>
      <w:szCs w:val="28"/>
    </w:rPr>
  </w:style>
  <w:style w:type="paragraph" w:styleId="Heading4">
    <w:name w:val="heading 4"/>
    <w:basedOn w:val="Normal"/>
    <w:next w:val="Normal"/>
    <w:link w:val="Heading4Char"/>
    <w:uiPriority w:val="9"/>
    <w:unhideWhenUsed/>
    <w:qFormat/>
    <w:rsid w:val="0062559B"/>
    <w:pPr>
      <w:keepNext/>
      <w:keepLines/>
      <w:spacing w:before="80" w:after="40"/>
      <w:outlineLvl w:val="3"/>
    </w:pPr>
    <w:rPr>
      <w:rFonts w:ascii="Calibri" w:eastAsiaTheme="majorEastAsia" w:hAnsi="Calibri" w:cs="Calibri"/>
      <w:b/>
      <w:bCs/>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ED2"/>
    <w:rPr>
      <w:rFonts w:ascii="Calibri" w:eastAsiaTheme="majorEastAsia" w:hAnsi="Calibri" w:cs="Calibri"/>
      <w:b/>
      <w:bCs/>
      <w:color w:val="0F4761" w:themeColor="accent1" w:themeShade="BF"/>
      <w:sz w:val="28"/>
      <w:szCs w:val="28"/>
    </w:rPr>
  </w:style>
  <w:style w:type="character" w:customStyle="1" w:styleId="Heading4Char">
    <w:name w:val="Heading 4 Char"/>
    <w:basedOn w:val="DefaultParagraphFont"/>
    <w:link w:val="Heading4"/>
    <w:uiPriority w:val="9"/>
    <w:rsid w:val="0062559B"/>
    <w:rPr>
      <w:rFonts w:ascii="Calibri" w:eastAsiaTheme="majorEastAsia" w:hAnsi="Calibri" w:cs="Calibri"/>
      <w:b/>
      <w:bCs/>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 w:type="character" w:styleId="Hyperlink">
    <w:name w:val="Hyperlink"/>
    <w:basedOn w:val="DefaultParagraphFont"/>
    <w:uiPriority w:val="99"/>
    <w:unhideWhenUsed/>
    <w:rsid w:val="00FC35C1"/>
    <w:rPr>
      <w:color w:val="467886" w:themeColor="hyperlink"/>
      <w:u w:val="single"/>
    </w:rPr>
  </w:style>
  <w:style w:type="character" w:styleId="UnresolvedMention">
    <w:name w:val="Unresolved Mention"/>
    <w:basedOn w:val="DefaultParagraphFont"/>
    <w:uiPriority w:val="99"/>
    <w:semiHidden/>
    <w:unhideWhenUsed/>
    <w:rsid w:val="00FC35C1"/>
    <w:rPr>
      <w:color w:val="605E5C"/>
      <w:shd w:val="clear" w:color="auto" w:fill="E1DFDD"/>
    </w:rPr>
  </w:style>
  <w:style w:type="character" w:styleId="FollowedHyperlink">
    <w:name w:val="FollowedHyperlink"/>
    <w:basedOn w:val="DefaultParagraphFont"/>
    <w:uiPriority w:val="99"/>
    <w:semiHidden/>
    <w:unhideWhenUsed/>
    <w:rsid w:val="00FC35C1"/>
    <w:rPr>
      <w:color w:val="96607D" w:themeColor="followedHyperlink"/>
      <w:u w:val="single"/>
    </w:rPr>
  </w:style>
  <w:style w:type="paragraph" w:styleId="BodyText">
    <w:name w:val="Body Text"/>
    <w:basedOn w:val="Normal"/>
    <w:link w:val="BodyTextChar"/>
    <w:qFormat/>
    <w:rsid w:val="001F0ED2"/>
    <w:pPr>
      <w:spacing w:before="180" w:after="180" w:line="240" w:lineRule="auto"/>
    </w:pPr>
    <w:rPr>
      <w:rFonts w:eastAsiaTheme="minorHAnsi"/>
      <w:lang w:eastAsia="en-US"/>
    </w:rPr>
  </w:style>
  <w:style w:type="character" w:customStyle="1" w:styleId="BodyTextChar">
    <w:name w:val="Body Text Char"/>
    <w:basedOn w:val="DefaultParagraphFont"/>
    <w:link w:val="BodyText"/>
    <w:rsid w:val="001F0ED2"/>
    <w:rPr>
      <w:rFonts w:eastAsiaTheme="minorHAnsi"/>
      <w:lang w:eastAsia="en-US"/>
    </w:rPr>
  </w:style>
  <w:style w:type="paragraph" w:customStyle="1" w:styleId="FirstParagraph">
    <w:name w:val="First Paragraph"/>
    <w:basedOn w:val="BodyText"/>
    <w:next w:val="BodyText"/>
    <w:qFormat/>
    <w:rsid w:val="001F0ED2"/>
  </w:style>
  <w:style w:type="paragraph" w:customStyle="1" w:styleId="Compact">
    <w:name w:val="Compact"/>
    <w:basedOn w:val="BodyText"/>
    <w:qFormat/>
    <w:rsid w:val="001F0ED2"/>
    <w:pPr>
      <w:spacing w:before="36" w:after="36"/>
    </w:pPr>
  </w:style>
  <w:style w:type="character" w:styleId="Mention">
    <w:name w:val="Mention"/>
    <w:basedOn w:val="DefaultParagraphFont"/>
    <w:uiPriority w:val="99"/>
    <w:unhideWhenUsed/>
    <w:rsid w:val="00246C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justserve.org"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comments" Target="comments.xml"/><Relationship Id="rId12" Type="http://schemas.openxmlformats.org/officeDocument/2006/relationships/hyperlink" Target="https://www.volunteermatch.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onestop.org" TargetMode="External"/><Relationship Id="rId5" Type="http://schemas.openxmlformats.org/officeDocument/2006/relationships/footnotes" Target="footnotes.xml"/><Relationship Id="rId15" Type="http://schemas.openxmlformats.org/officeDocument/2006/relationships/hyperlink" Target="https://engage.pointsoflight.org" TargetMode="External"/><Relationship Id="rId23" Type="http://schemas.openxmlformats.org/officeDocument/2006/relationships/customXml" Target="../customXml/item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createthegood.aarp.org"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97bd30a97a3c054e8ff8b7bb7cec0485">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8ea961fb09fb3d049acb722d5369f799"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FB64AC6F-DC0A-4B55-958E-833581B2B303}"/>
</file>

<file path=customXml/itemProps2.xml><?xml version="1.0" encoding="utf-8"?>
<ds:datastoreItem xmlns:ds="http://schemas.openxmlformats.org/officeDocument/2006/customXml" ds:itemID="{7E4D691C-A9CA-4446-A8CA-82A5DF4CE75C}"/>
</file>

<file path=customXml/itemProps3.xml><?xml version="1.0" encoding="utf-8"?>
<ds:datastoreItem xmlns:ds="http://schemas.openxmlformats.org/officeDocument/2006/customXml" ds:itemID="{0A34FC88-E2E0-417E-8AF0-CF329B251481}"/>
</file>

<file path=docProps/app.xml><?xml version="1.0" encoding="utf-8"?>
<Properties xmlns="http://schemas.openxmlformats.org/officeDocument/2006/extended-properties" xmlns:vt="http://schemas.openxmlformats.org/officeDocument/2006/docPropsVTypes">
  <Template>Normal</Template>
  <TotalTime>33</TotalTime>
  <Pages>3</Pages>
  <Words>772</Words>
  <Characters>3711</Characters>
  <Application>Microsoft Office Word</Application>
  <DocSecurity>0</DocSecurity>
  <Lines>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Danielle Charpentier</cp:lastModifiedBy>
  <cp:revision>30</cp:revision>
  <dcterms:created xsi:type="dcterms:W3CDTF">2025-10-29T20:33:00Z</dcterms:created>
  <dcterms:modified xsi:type="dcterms:W3CDTF">2025-10-31T16:38:00Z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